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3660" w:rsidR="00321997" w:rsidP="00321997" w:rsidRDefault="00321997" w14:paraId="1CE3DF59" w14:textId="77777777">
      <w:pPr>
        <w:pStyle w:val="Default"/>
        <w:shd w:val="clear" w:color="auto" w:fill="C0000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B53660">
        <w:rPr>
          <w:rFonts w:ascii="Arial" w:hAnsi="Arial" w:cs="Arial"/>
          <w:b/>
          <w:bCs/>
          <w:color w:val="auto"/>
          <w:sz w:val="20"/>
          <w:szCs w:val="20"/>
        </w:rPr>
        <w:t>TEMPLATE RELEASE</w:t>
      </w:r>
    </w:p>
    <w:p w:rsidRPr="00742995" w:rsidR="008521FA" w:rsidP="008521FA" w:rsidRDefault="008521FA" w14:paraId="6463EB6F" w14:textId="7777777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Pr="00742995" w:rsidR="008521FA" w:rsidP="008521FA" w:rsidRDefault="008521FA" w14:paraId="684BF815" w14:textId="7777777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highlight w:val="yellow"/>
        </w:rPr>
      </w:pPr>
      <w:r w:rsidRPr="00742995">
        <w:rPr>
          <w:rFonts w:ascii="Arial" w:hAnsi="Arial" w:cs="Arial"/>
          <w:b/>
          <w:bCs/>
          <w:color w:val="auto"/>
          <w:sz w:val="22"/>
          <w:szCs w:val="22"/>
        </w:rPr>
        <w:t>FOR IMMEDIATE RELEASE</w:t>
      </w:r>
      <w:r w:rsidRPr="00742995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br/>
      </w:r>
      <w:r w:rsidRPr="00742995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DATE</w:t>
      </w:r>
    </w:p>
    <w:p w:rsidRPr="00742995" w:rsidR="008521FA" w:rsidP="008521FA" w:rsidRDefault="008521FA" w14:paraId="45793A03" w14:textId="7777777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highlight w:val="yellow"/>
        </w:rPr>
      </w:pPr>
    </w:p>
    <w:p w:rsidRPr="00742995" w:rsidR="008521FA" w:rsidP="008521FA" w:rsidRDefault="008521FA" w14:paraId="56B34CA5" w14:textId="7777777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highlight w:val="yellow"/>
        </w:rPr>
      </w:pPr>
      <w:r w:rsidRPr="00742995">
        <w:rPr>
          <w:rFonts w:ascii="Arial" w:hAnsi="Arial" w:cs="Arial"/>
          <w:b/>
          <w:bCs/>
          <w:color w:val="auto"/>
          <w:sz w:val="22"/>
          <w:szCs w:val="22"/>
        </w:rPr>
        <w:t>CONTACT:</w:t>
      </w:r>
      <w:r w:rsidRPr="00742995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br/>
      </w:r>
      <w:r w:rsidRPr="00742995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Organization/Practice PR contact name/phone, email</w:t>
      </w:r>
    </w:p>
    <w:p w:rsidRPr="00742995" w:rsidR="008521FA" w:rsidP="008521FA" w:rsidRDefault="008521FA" w14:paraId="379041B0" w14:textId="77777777">
      <w:pPr>
        <w:pStyle w:val="Default"/>
        <w:rPr>
          <w:rFonts w:ascii="Arial" w:hAnsi="Arial" w:cs="Arial"/>
          <w:b/>
          <w:bCs/>
          <w:iCs/>
          <w:color w:val="auto"/>
          <w:sz w:val="22"/>
          <w:szCs w:val="22"/>
          <w:highlight w:val="yellow"/>
        </w:rPr>
      </w:pPr>
    </w:p>
    <w:p w:rsidRPr="00742995" w:rsidR="008521FA" w:rsidP="008521FA" w:rsidRDefault="008521FA" w14:paraId="3434DE6C" w14:textId="4D212CE8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742995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[Name of organization/practice</w:t>
      </w:r>
      <w:r w:rsidRPr="00742995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]</w:t>
      </w:r>
      <w:r w:rsidRPr="00742995">
        <w:rPr>
          <w:rFonts w:ascii="Arial" w:hAnsi="Arial" w:cs="Arial"/>
          <w:b/>
          <w:bCs/>
          <w:color w:val="auto"/>
          <w:sz w:val="28"/>
          <w:szCs w:val="28"/>
        </w:rPr>
        <w:t xml:space="preserve"> is nationally recognized for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efforts to </w:t>
      </w:r>
      <w:r w:rsidR="0077365D">
        <w:rPr>
          <w:rFonts w:ascii="Arial" w:hAnsi="Arial" w:cs="Arial"/>
          <w:b/>
          <w:bCs/>
          <w:color w:val="auto"/>
          <w:sz w:val="28"/>
          <w:szCs w:val="28"/>
        </w:rPr>
        <w:t xml:space="preserve">improve </w:t>
      </w:r>
      <w:r w:rsidRPr="00742995">
        <w:rPr>
          <w:rFonts w:ascii="Arial" w:hAnsi="Arial" w:cs="Arial"/>
          <w:b/>
          <w:bCs/>
          <w:color w:val="auto"/>
          <w:sz w:val="28"/>
          <w:szCs w:val="28"/>
        </w:rPr>
        <w:t>blood pressure</w:t>
      </w:r>
      <w:r w:rsidR="0077365D">
        <w:rPr>
          <w:rFonts w:ascii="Arial" w:hAnsi="Arial" w:cs="Arial"/>
          <w:b/>
          <w:bCs/>
          <w:color w:val="auto"/>
          <w:sz w:val="28"/>
          <w:szCs w:val="28"/>
        </w:rPr>
        <w:t xml:space="preserve"> control</w:t>
      </w:r>
    </w:p>
    <w:p w:rsidRPr="00814B1F" w:rsidR="008521FA" w:rsidP="09CF5290" w:rsidRDefault="008521FA" w14:paraId="6B4594C5" w14:textId="77777777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814B1F">
        <w:rPr>
          <w:rFonts w:ascii="Arial" w:hAnsi="Arial" w:cs="Arial"/>
          <w:b/>
          <w:bCs/>
          <w:i/>
          <w:iCs/>
          <w:sz w:val="22"/>
          <w:szCs w:val="22"/>
        </w:rPr>
        <w:t>The Amer</w:t>
      </w:r>
      <w:r w:rsidRPr="00814B1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ican Heart Association and American Medical Association presented the Target: BP </w:t>
      </w:r>
      <w:r w:rsidRPr="00814B1F">
        <w:rPr>
          <w:rFonts w:ascii="Arial" w:hAnsi="Arial" w:cs="Arial"/>
          <w:b/>
          <w:bCs/>
          <w:i/>
          <w:iCs/>
          <w:color w:val="auto"/>
          <w:sz w:val="22"/>
          <w:szCs w:val="22"/>
          <w:highlight w:val="cyan"/>
        </w:rPr>
        <w:t>[SELECT APPROPRIATE LEVEL: Gold+/Gold/Silver/Participating]</w:t>
      </w:r>
      <w:r w:rsidRPr="00814B1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Award for commitment to prioritizing blood pressure control  </w:t>
      </w:r>
    </w:p>
    <w:p w:rsidRPr="00742995" w:rsidR="008521FA" w:rsidP="008521FA" w:rsidRDefault="008521FA" w14:paraId="67694AF7" w14:textId="77777777">
      <w:pPr>
        <w:pStyle w:val="Default"/>
        <w:rPr>
          <w:rFonts w:ascii="Arial" w:hAnsi="Arial" w:cs="Arial"/>
          <w:b/>
          <w:bCs/>
          <w:i/>
        </w:rPr>
      </w:pPr>
    </w:p>
    <w:p w:rsidRPr="00742995" w:rsidR="008521FA" w:rsidP="008521FA" w:rsidRDefault="00C400FF" w14:paraId="4D6DDA3E" w14:textId="17CA3C4C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aps/>
          <w:color w:val="000000"/>
          <w:shd w:val="clear" w:color="auto" w:fill="FFFF00"/>
        </w:rPr>
        <w:t>CITY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00"/>
        </w:rPr>
        <w:t>, STATE, 2024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—</w:t>
      </w:r>
      <w:r w:rsidRPr="09CF5290">
        <w:rPr>
          <w:rFonts w:ascii="Arial" w:hAnsi="Arial" w:cs="Arial"/>
        </w:rPr>
        <w:t xml:space="preserve"> </w:t>
      </w:r>
      <w:r w:rsidRPr="09CF5290" w:rsidR="008521FA">
        <w:rPr>
          <w:rFonts w:ascii="Arial" w:hAnsi="Arial" w:cs="Arial"/>
        </w:rPr>
        <w:t>(</w:t>
      </w:r>
      <w:r w:rsidRPr="09CF5290" w:rsidR="008521FA">
        <w:rPr>
          <w:rFonts w:ascii="Arial" w:hAnsi="Arial" w:cs="Arial"/>
          <w:highlight w:val="yellow"/>
        </w:rPr>
        <w:t>Name of organization/practice</w:t>
      </w:r>
      <w:r w:rsidRPr="09CF5290" w:rsidR="008521FA">
        <w:rPr>
          <w:rFonts w:ascii="Arial" w:hAnsi="Arial" w:cs="Arial"/>
        </w:rPr>
        <w:t xml:space="preserve">) has been recognized by the American Heart Association and American Medical Association for its commitment to improving blood pressure (BP) control rates, earning </w:t>
      </w:r>
      <w:r w:rsidR="00814B1F">
        <w:rPr>
          <w:rFonts w:ascii="Arial" w:hAnsi="Arial" w:cs="Arial"/>
          <w:highlight w:val="cyan"/>
        </w:rPr>
        <w:t>[</w:t>
      </w:r>
      <w:r w:rsidRPr="09CF5290" w:rsidR="008521FA">
        <w:rPr>
          <w:rFonts w:ascii="Arial" w:hAnsi="Arial" w:cs="Arial"/>
          <w:highlight w:val="cyan"/>
        </w:rPr>
        <w:t>SELECT APPROPRIATE LEVEL: Participation/Silver/Gold/Gold</w:t>
      </w:r>
      <w:r w:rsidRPr="09CF5290" w:rsidR="00523B5D">
        <w:rPr>
          <w:rFonts w:ascii="Arial" w:hAnsi="Arial" w:cs="Arial"/>
          <w:highlight w:val="cyan"/>
        </w:rPr>
        <w:t xml:space="preserve"> Plus</w:t>
      </w:r>
      <w:r w:rsidR="00814B1F">
        <w:rPr>
          <w:rFonts w:ascii="Arial" w:hAnsi="Arial" w:cs="Arial"/>
        </w:rPr>
        <w:t>]</w:t>
      </w:r>
      <w:r w:rsidRPr="09CF5290" w:rsidR="008521FA">
        <w:rPr>
          <w:rFonts w:ascii="Arial" w:hAnsi="Arial" w:cs="Arial"/>
        </w:rPr>
        <w:t xml:space="preserve">-level recognition as part of </w:t>
      </w:r>
      <w:hyperlink r:id="rId7">
        <w:r w:rsidRPr="09CF5290" w:rsidR="008521FA">
          <w:rPr>
            <w:rStyle w:val="Hyperlink"/>
            <w:rFonts w:ascii="Arial" w:hAnsi="Arial" w:cs="Arial"/>
          </w:rPr>
          <w:t>Target: BP™</w:t>
        </w:r>
      </w:hyperlink>
      <w:r w:rsidRPr="09CF5290" w:rsidR="008521FA">
        <w:rPr>
          <w:rFonts w:ascii="Arial" w:hAnsi="Arial" w:cs="Arial"/>
        </w:rPr>
        <w:t>.</w:t>
      </w:r>
    </w:p>
    <w:p w:rsidR="008521FA" w:rsidP="008521FA" w:rsidRDefault="008521FA" w14:paraId="0A5A67AD" w14:textId="77777777">
      <w:pPr>
        <w:rPr>
          <w:rFonts w:ascii="Arial" w:hAnsi="Arial" w:cs="Arial"/>
        </w:rPr>
      </w:pPr>
    </w:p>
    <w:p w:rsidRPr="008449A4" w:rsidR="008521FA" w:rsidP="09CF5290" w:rsidRDefault="008521FA" w14:paraId="49480195" w14:textId="29C44C55">
      <w:pPr>
        <w:rPr>
          <w:rFonts w:ascii="Arial" w:hAnsi="Arial" w:cs="Arial"/>
          <w:highlight w:val="cyan"/>
        </w:rPr>
      </w:pPr>
      <w:commentRangeStart w:id="0"/>
      <w:r w:rsidRPr="09CF5290">
        <w:rPr>
          <w:rFonts w:ascii="Arial" w:hAnsi="Arial" w:cs="Arial"/>
          <w:highlight w:val="cyan"/>
          <w:shd w:val="clear" w:color="auto" w:fill="E6E6E6"/>
        </w:rPr>
        <w:t>[Use for Participation</w:t>
      </w:r>
      <w:r w:rsidRPr="09CF5290" w:rsidR="00523B5D">
        <w:rPr>
          <w:rFonts w:ascii="Arial" w:hAnsi="Arial" w:cs="Arial"/>
          <w:highlight w:val="cyan"/>
          <w:shd w:val="clear" w:color="auto" w:fill="E6E6E6"/>
        </w:rPr>
        <w:t>-</w:t>
      </w:r>
      <w:r w:rsidRPr="09CF5290">
        <w:rPr>
          <w:rFonts w:ascii="Arial" w:hAnsi="Arial" w:cs="Arial"/>
          <w:highlight w:val="cyan"/>
          <w:shd w:val="clear" w:color="auto" w:fill="E6E6E6"/>
        </w:rPr>
        <w:t>level award]</w:t>
      </w:r>
      <w:r w:rsidRPr="09CF5290">
        <w:rPr>
          <w:rFonts w:ascii="Arial" w:hAnsi="Arial" w:cs="Arial"/>
          <w:highlight w:val="cyan"/>
          <w:shd w:val="clear" w:color="auto" w:fill="FFFFFF" w:themeFill="background1"/>
        </w:rPr>
        <w:t xml:space="preserve"> The Participation award recognizes practices that have submitted data for the first time and committed to reducing the number of adult patients with uncontrolled BP.</w:t>
      </w:r>
      <w:r w:rsidRPr="008449A4">
        <w:rPr>
          <w:rFonts w:ascii="Arial" w:hAnsi="Arial" w:cs="Arial"/>
          <w:shd w:val="clear" w:color="auto" w:fill="FFFFFF" w:themeFill="background1"/>
        </w:rPr>
        <w:t xml:space="preserve"> </w:t>
      </w:r>
    </w:p>
    <w:p w:rsidRPr="008449A4" w:rsidR="008521FA" w:rsidP="09CF5290" w:rsidRDefault="008521FA" w14:paraId="6A7191A2" w14:textId="2AC2B0B7">
      <w:pPr>
        <w:rPr>
          <w:rFonts w:ascii="Arial" w:hAnsi="Arial" w:cs="Arial"/>
          <w:highlight w:val="cyan"/>
        </w:rPr>
      </w:pPr>
      <w:r w:rsidRPr="09CF5290">
        <w:rPr>
          <w:rFonts w:ascii="Arial" w:hAnsi="Arial" w:cs="Arial"/>
          <w:highlight w:val="cyan"/>
          <w:shd w:val="clear" w:color="auto" w:fill="E6E6E6"/>
        </w:rPr>
        <w:t>[Use for Silver</w:t>
      </w:r>
      <w:r w:rsidRPr="09CF5290" w:rsidR="00523B5D">
        <w:rPr>
          <w:rFonts w:ascii="Arial" w:hAnsi="Arial" w:cs="Arial"/>
          <w:highlight w:val="cyan"/>
          <w:shd w:val="clear" w:color="auto" w:fill="E6E6E6"/>
        </w:rPr>
        <w:t>-</w:t>
      </w:r>
      <w:r w:rsidRPr="09CF5290">
        <w:rPr>
          <w:rFonts w:ascii="Arial" w:hAnsi="Arial" w:cs="Arial"/>
          <w:highlight w:val="cyan"/>
          <w:shd w:val="clear" w:color="auto" w:fill="E6E6E6"/>
        </w:rPr>
        <w:t>level award</w:t>
      </w:r>
      <w:r w:rsidRPr="09CF5290">
        <w:rPr>
          <w:rFonts w:ascii="Arial" w:hAnsi="Arial" w:cs="Arial"/>
          <w:highlight w:val="cyan"/>
          <w:shd w:val="clear" w:color="auto" w:fill="FFFFFF" w:themeFill="background1"/>
        </w:rPr>
        <w:t>] The Silver award recognizes practices that have demonstrated a commitment to improving blood pressure control through measurement accuracy.</w:t>
      </w:r>
    </w:p>
    <w:p w:rsidRPr="008449A4" w:rsidR="008521FA" w:rsidP="09CF5290" w:rsidRDefault="008521FA" w14:paraId="21ECF242" w14:textId="10D9A5C0">
      <w:pPr>
        <w:rPr>
          <w:rFonts w:ascii="Arial" w:hAnsi="Arial" w:cs="Arial"/>
          <w:highlight w:val="cyan"/>
        </w:rPr>
      </w:pPr>
      <w:r w:rsidRPr="09CF5290">
        <w:rPr>
          <w:rFonts w:ascii="Arial" w:hAnsi="Arial" w:cs="Arial"/>
          <w:highlight w:val="cyan"/>
          <w:shd w:val="clear" w:color="auto" w:fill="E6E6E6"/>
        </w:rPr>
        <w:t>[Use for Gold</w:t>
      </w:r>
      <w:r w:rsidRPr="09CF5290" w:rsidR="00523B5D">
        <w:rPr>
          <w:rFonts w:ascii="Arial" w:hAnsi="Arial" w:cs="Arial"/>
          <w:highlight w:val="cyan"/>
          <w:shd w:val="clear" w:color="auto" w:fill="E6E6E6"/>
        </w:rPr>
        <w:t>-</w:t>
      </w:r>
      <w:r w:rsidRPr="09CF5290">
        <w:rPr>
          <w:rFonts w:ascii="Arial" w:hAnsi="Arial" w:cs="Arial"/>
          <w:highlight w:val="cyan"/>
          <w:shd w:val="clear" w:color="auto" w:fill="E6E6E6"/>
        </w:rPr>
        <w:t>level award]</w:t>
      </w:r>
      <w:r w:rsidRPr="09CF5290">
        <w:rPr>
          <w:rFonts w:ascii="Arial" w:hAnsi="Arial" w:cs="Arial"/>
          <w:highlight w:val="cyan"/>
          <w:shd w:val="clear" w:color="auto" w:fill="FFFFFF" w:themeFill="background1"/>
        </w:rPr>
        <w:t xml:space="preserve"> The Gold award recognizes practices in which high blood pressure is controlled in 70% or more of the adult patients affected.</w:t>
      </w:r>
      <w:r w:rsidRPr="008449A4">
        <w:rPr>
          <w:rFonts w:ascii="Arial" w:hAnsi="Arial" w:cs="Arial"/>
          <w:shd w:val="clear" w:color="auto" w:fill="FFFFFF" w:themeFill="background1"/>
        </w:rPr>
        <w:t xml:space="preserve"> </w:t>
      </w:r>
    </w:p>
    <w:p w:rsidRPr="008449A4" w:rsidR="008521FA" w:rsidP="09CF5290" w:rsidRDefault="008521FA" w14:paraId="1A1691DD" w14:textId="3D7E83CA">
      <w:pPr>
        <w:rPr>
          <w:rFonts w:ascii="Arial" w:hAnsi="Arial" w:cs="Arial"/>
          <w:highlight w:val="cyan"/>
        </w:rPr>
      </w:pPr>
      <w:r w:rsidRPr="09CF5290">
        <w:rPr>
          <w:rFonts w:ascii="Arial" w:hAnsi="Arial" w:cs="Arial"/>
          <w:highlight w:val="cyan"/>
          <w:shd w:val="clear" w:color="auto" w:fill="E6E6E6"/>
        </w:rPr>
        <w:t>[Use for Gold</w:t>
      </w:r>
      <w:r w:rsidRPr="09CF5290" w:rsidR="00523B5D">
        <w:rPr>
          <w:rFonts w:ascii="Arial" w:hAnsi="Arial" w:cs="Arial"/>
          <w:highlight w:val="cyan"/>
          <w:shd w:val="clear" w:color="auto" w:fill="E6E6E6"/>
        </w:rPr>
        <w:t xml:space="preserve"> Plus-</w:t>
      </w:r>
      <w:r w:rsidRPr="09CF5290">
        <w:rPr>
          <w:rFonts w:ascii="Arial" w:hAnsi="Arial" w:cs="Arial"/>
          <w:highlight w:val="cyan"/>
          <w:shd w:val="clear" w:color="auto" w:fill="E6E6E6"/>
        </w:rPr>
        <w:t>level award]</w:t>
      </w:r>
      <w:r w:rsidRPr="09CF5290">
        <w:rPr>
          <w:rFonts w:ascii="Arial" w:hAnsi="Arial" w:cs="Arial"/>
          <w:highlight w:val="cyan"/>
          <w:shd w:val="clear" w:color="auto" w:fill="FFFFFF" w:themeFill="background1"/>
        </w:rPr>
        <w:t xml:space="preserve"> The Gold</w:t>
      </w:r>
      <w:r w:rsidRPr="09CF5290" w:rsidR="00523B5D">
        <w:rPr>
          <w:rFonts w:ascii="Arial" w:hAnsi="Arial" w:cs="Arial"/>
          <w:highlight w:val="cyan"/>
          <w:shd w:val="clear" w:color="auto" w:fill="FFFFFF" w:themeFill="background1"/>
        </w:rPr>
        <w:t xml:space="preserve"> Plus</w:t>
      </w:r>
      <w:r w:rsidRPr="09CF5290">
        <w:rPr>
          <w:rFonts w:ascii="Arial" w:hAnsi="Arial" w:cs="Arial"/>
          <w:highlight w:val="cyan"/>
          <w:shd w:val="clear" w:color="auto" w:fill="FFFFFF" w:themeFill="background1"/>
        </w:rPr>
        <w:t xml:space="preserve"> award recognizes practices that demonstrate a commitment to measurement accuracy and in which high blood pressure is controlled in 70% or more of the affected adult patients.</w:t>
      </w:r>
      <w:commentRangeEnd w:id="0"/>
      <w:r w:rsidR="008449A4">
        <w:rPr>
          <w:rStyle w:val="CommentReference"/>
        </w:rPr>
        <w:commentReference w:id="0"/>
      </w:r>
    </w:p>
    <w:p w:rsidRPr="00742995" w:rsidR="008521FA" w:rsidP="008521FA" w:rsidRDefault="008521FA" w14:paraId="6EE6947D" w14:textId="77777777">
      <w:pPr>
        <w:rPr>
          <w:rFonts w:ascii="Arial" w:hAnsi="Arial" w:cs="Arial"/>
        </w:rPr>
      </w:pPr>
    </w:p>
    <w:p w:rsidRPr="00742995" w:rsidR="008521FA" w:rsidP="008521FA" w:rsidRDefault="008521FA" w14:paraId="1EDB6B02" w14:textId="531071F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H</w:t>
      </w:r>
      <w:r w:rsidRPr="00742995">
        <w:rPr>
          <w:rFonts w:ascii="Arial" w:hAnsi="Arial" w:cs="Arial"/>
          <w:color w:val="000000"/>
        </w:rPr>
        <w:t>igh blood pressure,</w:t>
      </w:r>
      <w:r>
        <w:rPr>
          <w:rFonts w:ascii="Arial" w:hAnsi="Arial" w:cs="Arial"/>
          <w:color w:val="000000"/>
        </w:rPr>
        <w:t xml:space="preserve"> or hypertension,</w:t>
      </w:r>
      <w:r w:rsidRPr="00742995">
        <w:rPr>
          <w:rFonts w:ascii="Arial" w:hAnsi="Arial" w:cs="Arial"/>
          <w:color w:val="000000"/>
        </w:rPr>
        <w:t xml:space="preserve"> is a leading risk factor for heart attacks, strokes and preventable death in the U.S. There </w:t>
      </w:r>
      <w:r>
        <w:rPr>
          <w:rFonts w:ascii="Arial" w:hAnsi="Arial" w:cs="Arial"/>
          <w:color w:val="000000"/>
        </w:rPr>
        <w:t>are</w:t>
      </w:r>
      <w:r w:rsidRPr="00742995">
        <w:rPr>
          <w:rFonts w:ascii="Arial" w:hAnsi="Arial" w:cs="Arial"/>
        </w:rPr>
        <w:t xml:space="preserve"> </w:t>
      </w:r>
      <w:r w:rsidR="003E7D94">
        <w:rPr>
          <w:rFonts w:ascii="Arial" w:hAnsi="Arial" w:cs="Arial"/>
        </w:rPr>
        <w:t>122.4</w:t>
      </w:r>
      <w:r w:rsidRPr="00742995">
        <w:rPr>
          <w:rFonts w:ascii="Arial" w:hAnsi="Arial" w:cs="Arial"/>
        </w:rPr>
        <w:t xml:space="preserve"> million U.S. adults living with </w:t>
      </w:r>
      <w:r>
        <w:rPr>
          <w:rFonts w:ascii="Arial" w:hAnsi="Arial" w:cs="Arial"/>
        </w:rPr>
        <w:t>hypertension. The is nearly half of all adults in the country.</w:t>
      </w:r>
      <w:r w:rsidRPr="5DD748B6"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Unfortunately, </w:t>
      </w:r>
      <w:r w:rsidR="00F97C16">
        <w:rPr>
          <w:rFonts w:ascii="Arial" w:hAnsi="Arial" w:cs="Arial"/>
        </w:rPr>
        <w:t>just a quarter of them</w:t>
      </w:r>
      <w:r w:rsidRPr="00742995">
        <w:rPr>
          <w:rFonts w:ascii="Arial" w:hAnsi="Arial" w:cs="Arial"/>
        </w:rPr>
        <w:t xml:space="preserve"> have their BP under control</w:t>
      </w:r>
      <w:r>
        <w:rPr>
          <w:rFonts w:ascii="Arial" w:hAnsi="Arial" w:cs="Arial"/>
        </w:rPr>
        <w:t>, making both diagnosis and effective management critical.</w:t>
      </w:r>
      <w:r w:rsidRPr="00742995">
        <w:rPr>
          <w:rStyle w:val="FootnoteReference"/>
          <w:rFonts w:ascii="Arial" w:hAnsi="Arial" w:cs="Arial"/>
        </w:rPr>
        <w:footnoteReference w:id="3"/>
      </w:r>
      <w:r w:rsidRPr="00742995">
        <w:rPr>
          <w:rFonts w:ascii="Arial" w:hAnsi="Arial" w:cs="Arial"/>
          <w:color w:val="000000"/>
        </w:rPr>
        <w:t xml:space="preserve"> </w:t>
      </w:r>
      <w:r w:rsidR="00D663AC">
        <w:rPr>
          <w:rFonts w:ascii="Arial" w:hAnsi="Arial" w:cs="Arial"/>
          <w:color w:val="000000"/>
        </w:rPr>
        <w:t>In the U.S., h</w:t>
      </w:r>
      <w:r w:rsidR="00D1424A">
        <w:rPr>
          <w:rFonts w:ascii="Arial" w:hAnsi="Arial" w:cs="Arial"/>
          <w:color w:val="000000"/>
        </w:rPr>
        <w:t>eart disease and s</w:t>
      </w:r>
      <w:r w:rsidR="00853AE8">
        <w:rPr>
          <w:rFonts w:ascii="Arial" w:hAnsi="Arial" w:cs="Arial"/>
          <w:color w:val="000000"/>
        </w:rPr>
        <w:t xml:space="preserve">troke </w:t>
      </w:r>
      <w:r w:rsidR="00D1424A">
        <w:rPr>
          <w:rFonts w:ascii="Arial" w:hAnsi="Arial" w:cs="Arial"/>
          <w:color w:val="000000"/>
        </w:rPr>
        <w:t>are</w:t>
      </w:r>
      <w:r w:rsidR="00853AE8">
        <w:rPr>
          <w:rFonts w:ascii="Arial" w:hAnsi="Arial" w:cs="Arial"/>
          <w:color w:val="000000"/>
        </w:rPr>
        <w:t xml:space="preserve"> the No. 1 </w:t>
      </w:r>
      <w:r w:rsidR="00D1424A">
        <w:rPr>
          <w:rFonts w:ascii="Arial" w:hAnsi="Arial" w:cs="Arial"/>
          <w:color w:val="000000"/>
        </w:rPr>
        <w:t xml:space="preserve">and </w:t>
      </w:r>
      <w:r w:rsidR="00D1424A">
        <w:rPr>
          <w:rFonts w:ascii="Arial" w:hAnsi="Arial" w:cs="Arial"/>
        </w:rPr>
        <w:t>No. 5 causes of death, respectively,</w:t>
      </w:r>
      <w:r w:rsidR="00D663AC">
        <w:rPr>
          <w:rFonts w:ascii="Arial" w:hAnsi="Arial" w:cs="Arial"/>
        </w:rPr>
        <w:t xml:space="preserve"> and stroke is</w:t>
      </w:r>
      <w:r w:rsidR="00D1424A">
        <w:rPr>
          <w:rFonts w:ascii="Arial" w:hAnsi="Arial" w:cs="Arial"/>
        </w:rPr>
        <w:t xml:space="preserve"> a leading cause of disability. </w:t>
      </w:r>
    </w:p>
    <w:p w:rsidRPr="00742995" w:rsidR="008521FA" w:rsidP="008521FA" w:rsidRDefault="008521FA" w14:paraId="62A4FF45" w14:textId="77777777">
      <w:pPr>
        <w:rPr>
          <w:rFonts w:ascii="Arial" w:hAnsi="Arial" w:cs="Arial"/>
        </w:rPr>
      </w:pPr>
    </w:p>
    <w:p w:rsidRPr="00742995" w:rsidR="008521FA" w:rsidP="008521FA" w:rsidRDefault="008521FA" w14:paraId="6EE1E835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42995">
        <w:rPr>
          <w:rFonts w:ascii="Arial" w:hAnsi="Arial" w:cs="Arial"/>
          <w:color w:val="auto"/>
          <w:sz w:val="22"/>
          <w:szCs w:val="22"/>
        </w:rPr>
        <w:t>“Addressing blood pressure management is key for better cardiovascular health – and critical today</w:t>
      </w:r>
      <w:r>
        <w:rPr>
          <w:rFonts w:ascii="Arial" w:hAnsi="Arial" w:cs="Arial"/>
          <w:color w:val="auto"/>
          <w:sz w:val="22"/>
          <w:szCs w:val="22"/>
        </w:rPr>
        <w:t>, when</w:t>
      </w:r>
      <w:r w:rsidRPr="00742995">
        <w:rPr>
          <w:rFonts w:ascii="Arial" w:hAnsi="Arial" w:cs="Arial"/>
          <w:color w:val="auto"/>
          <w:sz w:val="22"/>
          <w:szCs w:val="22"/>
        </w:rPr>
        <w:t xml:space="preserve"> heart disease and stroke continue to be leading cause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742995">
        <w:rPr>
          <w:rFonts w:ascii="Arial" w:hAnsi="Arial" w:cs="Arial"/>
          <w:color w:val="auto"/>
          <w:sz w:val="22"/>
          <w:szCs w:val="22"/>
        </w:rPr>
        <w:t xml:space="preserve"> of death for adults in the U.S.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42995">
        <w:rPr>
          <w:rFonts w:ascii="Arial" w:hAnsi="Arial" w:cs="Arial"/>
          <w:color w:val="auto"/>
          <w:sz w:val="22"/>
          <w:szCs w:val="22"/>
        </w:rPr>
        <w:t xml:space="preserve">” said </w:t>
      </w:r>
      <w:r w:rsidRPr="00742995">
        <w:rPr>
          <w:rFonts w:ascii="Arial" w:hAnsi="Arial" w:cs="Arial"/>
          <w:color w:val="auto"/>
          <w:sz w:val="22"/>
          <w:szCs w:val="22"/>
          <w:highlight w:val="yellow"/>
        </w:rPr>
        <w:t>[</w:t>
      </w:r>
      <w:r w:rsidRPr="4FF21278">
        <w:rPr>
          <w:rFonts w:ascii="Arial" w:hAnsi="Arial" w:cs="Arial"/>
          <w:color w:val="auto"/>
          <w:sz w:val="22"/>
          <w:szCs w:val="22"/>
          <w:highlight w:val="yellow"/>
        </w:rPr>
        <w:t>organization director or local health official</w:t>
      </w:r>
      <w:r w:rsidRPr="00742995">
        <w:rPr>
          <w:rFonts w:ascii="Arial" w:hAnsi="Arial" w:cs="Arial"/>
          <w:color w:val="auto"/>
          <w:sz w:val="22"/>
          <w:szCs w:val="22"/>
          <w:highlight w:val="yellow"/>
        </w:rPr>
        <w:t>]</w:t>
      </w:r>
      <w:r w:rsidRPr="00742995">
        <w:rPr>
          <w:rFonts w:ascii="Arial" w:hAnsi="Arial" w:cs="Arial"/>
          <w:color w:val="auto"/>
          <w:sz w:val="22"/>
          <w:szCs w:val="22"/>
        </w:rPr>
        <w:t>. “</w:t>
      </w:r>
      <w:r w:rsidRPr="00742995">
        <w:rPr>
          <w:rFonts w:ascii="Arial" w:hAnsi="Arial" w:cs="Arial"/>
          <w:color w:val="222328"/>
          <w:sz w:val="22"/>
          <w:szCs w:val="22"/>
          <w:shd w:val="clear" w:color="auto" w:fill="FFFFFF"/>
        </w:rPr>
        <w:t>High blood pressure is a leading risk factor of heart disease and stroke that can often be prevented or managed if diagnosed and treated properly</w:t>
      </w:r>
      <w:r>
        <w:rPr>
          <w:rFonts w:ascii="Arial" w:hAnsi="Arial" w:cs="Arial"/>
          <w:color w:val="auto"/>
          <w:sz w:val="22"/>
          <w:szCs w:val="22"/>
        </w:rPr>
        <w:t>.”</w:t>
      </w:r>
    </w:p>
    <w:p w:rsidRPr="00742995" w:rsidR="008521FA" w:rsidP="008521FA" w:rsidRDefault="008521FA" w14:paraId="6B9639E7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Pr="00742995" w:rsidR="008521FA" w:rsidP="008521FA" w:rsidRDefault="008521FA" w14:paraId="7D384E79" w14:textId="7BFE1540">
      <w:pPr>
        <w:rPr>
          <w:rFonts w:ascii="Arial" w:hAnsi="Arial" w:cs="Arial"/>
        </w:rPr>
      </w:pPr>
      <w:r w:rsidRPr="00BA40CE">
        <w:rPr>
          <w:rFonts w:ascii="Arial" w:hAnsi="Arial" w:cs="Arial"/>
        </w:rPr>
        <w:t>Target: BP</w:t>
      </w:r>
      <w:r w:rsidRPr="4AD040E2">
        <w:rPr>
          <w:rFonts w:ascii="Arial" w:hAnsi="Arial" w:cs="Arial"/>
        </w:rPr>
        <w:t xml:space="preserve"> is a national </w:t>
      </w:r>
      <w:r w:rsidR="0077365D">
        <w:rPr>
          <w:rFonts w:ascii="Arial" w:hAnsi="Arial" w:cs="Arial"/>
        </w:rPr>
        <w:t>initiative</w:t>
      </w:r>
      <w:r w:rsidR="00305A59">
        <w:rPr>
          <w:rFonts w:ascii="Arial" w:hAnsi="Arial" w:cs="Arial"/>
        </w:rPr>
        <w:t xml:space="preserve"> </w:t>
      </w:r>
      <w:r w:rsidR="0077365D">
        <w:rPr>
          <w:rFonts w:ascii="Arial" w:hAnsi="Arial" w:cs="Arial"/>
        </w:rPr>
        <w:t>formed by</w:t>
      </w:r>
      <w:r w:rsidRPr="4AD040E2">
        <w:rPr>
          <w:rFonts w:ascii="Arial" w:hAnsi="Arial" w:cs="Arial"/>
        </w:rPr>
        <w:t xml:space="preserve"> the </w:t>
      </w:r>
      <w:r w:rsidR="0089553F">
        <w:rPr>
          <w:rFonts w:ascii="Arial" w:hAnsi="Arial" w:cs="Arial"/>
        </w:rPr>
        <w:t>American Heart Association and American Medical Association</w:t>
      </w:r>
      <w:r w:rsidRPr="4AD040E2">
        <w:rPr>
          <w:rFonts w:ascii="Arial" w:hAnsi="Arial" w:cs="Arial"/>
        </w:rPr>
        <w:t xml:space="preserve"> </w:t>
      </w:r>
      <w:r w:rsidR="00305A59">
        <w:rPr>
          <w:rFonts w:ascii="Arial" w:hAnsi="Arial" w:cs="Arial"/>
        </w:rPr>
        <w:t xml:space="preserve">in response to the high prevalence of uncontrolled blood pressure. </w:t>
      </w:r>
      <w:r w:rsidR="00482246">
        <w:rPr>
          <w:rFonts w:ascii="Arial" w:hAnsi="Arial" w:cs="Arial"/>
        </w:rPr>
        <w:t>The initiative aims to help</w:t>
      </w:r>
      <w:r w:rsidRPr="00482246" w:rsidR="00482246">
        <w:rPr>
          <w:rFonts w:ascii="Arial" w:hAnsi="Arial" w:cs="Arial"/>
        </w:rPr>
        <w:t xml:space="preserve"> health care organizations and care teams, at no cost, improve </w:t>
      </w:r>
      <w:r w:rsidR="00482246">
        <w:rPr>
          <w:rFonts w:ascii="Arial" w:hAnsi="Arial" w:cs="Arial"/>
        </w:rPr>
        <w:t>blood pressure</w:t>
      </w:r>
      <w:r w:rsidRPr="00482246" w:rsidR="00482246">
        <w:rPr>
          <w:rFonts w:ascii="Arial" w:hAnsi="Arial" w:cs="Arial"/>
        </w:rPr>
        <w:t xml:space="preserve"> control rates through an evidence-based quality improvement program and recognizes organizations</w:t>
      </w:r>
      <w:r w:rsidR="00FA11E6">
        <w:rPr>
          <w:rFonts w:ascii="Arial" w:hAnsi="Arial" w:cs="Arial"/>
        </w:rPr>
        <w:t xml:space="preserve">, like </w:t>
      </w:r>
      <w:r w:rsidRPr="09CF5290" w:rsidR="008B2FE3">
        <w:rPr>
          <w:rFonts w:ascii="Arial" w:hAnsi="Arial" w:cs="Arial"/>
        </w:rPr>
        <w:t>(</w:t>
      </w:r>
      <w:r w:rsidRPr="09CF5290" w:rsidR="008B2FE3">
        <w:rPr>
          <w:rFonts w:ascii="Arial" w:hAnsi="Arial" w:cs="Arial"/>
          <w:highlight w:val="yellow"/>
        </w:rPr>
        <w:t>Name of organization/practice</w:t>
      </w:r>
      <w:r w:rsidRPr="09CF5290" w:rsidR="008B2FE3">
        <w:rPr>
          <w:rFonts w:ascii="Arial" w:hAnsi="Arial" w:cs="Arial"/>
        </w:rPr>
        <w:t>)</w:t>
      </w:r>
      <w:r w:rsidR="00FA11E6">
        <w:rPr>
          <w:rFonts w:ascii="Arial" w:hAnsi="Arial" w:cs="Arial"/>
        </w:rPr>
        <w:t xml:space="preserve">, </w:t>
      </w:r>
      <w:r w:rsidR="00204B9F">
        <w:rPr>
          <w:rFonts w:ascii="Arial" w:hAnsi="Arial" w:cs="Arial"/>
        </w:rPr>
        <w:t xml:space="preserve">that are </w:t>
      </w:r>
      <w:r w:rsidRPr="00482246" w:rsidR="00482246">
        <w:rPr>
          <w:rFonts w:ascii="Arial" w:hAnsi="Arial" w:cs="Arial"/>
        </w:rPr>
        <w:t xml:space="preserve">committed to improving </w:t>
      </w:r>
      <w:r w:rsidR="00FA11E6">
        <w:rPr>
          <w:rFonts w:ascii="Arial" w:hAnsi="Arial" w:cs="Arial"/>
        </w:rPr>
        <w:t>blood pressure</w:t>
      </w:r>
      <w:r w:rsidRPr="00482246" w:rsidR="00482246">
        <w:rPr>
          <w:rFonts w:ascii="Arial" w:hAnsi="Arial" w:cs="Arial"/>
        </w:rPr>
        <w:t xml:space="preserve"> control. </w:t>
      </w:r>
    </w:p>
    <w:p w:rsidRPr="00742995" w:rsidR="008521FA" w:rsidP="008521FA" w:rsidRDefault="008521FA" w14:paraId="74276606" w14:textId="77777777">
      <w:pPr>
        <w:rPr>
          <w:rFonts w:ascii="Arial" w:hAnsi="Arial" w:cs="Arial"/>
        </w:rPr>
      </w:pPr>
    </w:p>
    <w:p w:rsidRPr="00757B4A" w:rsidR="008521FA" w:rsidP="3090CA80" w:rsidRDefault="008521FA" w14:paraId="2681EDF1" w14:textId="6D926AFB">
      <w:pPr>
        <w:rPr>
          <w:rFonts w:ascii="Arial" w:hAnsi="Arial" w:cs="Arial"/>
          <w:color w:val="auto"/>
        </w:rPr>
      </w:pPr>
      <w:r w:rsidRPr="3090CA80" w:rsidR="008521FA">
        <w:rPr>
          <w:rFonts w:ascii="Arial" w:hAnsi="Arial" w:cs="Arial"/>
          <w:color w:val="auto"/>
        </w:rPr>
        <w:t xml:space="preserve">“By committing to helping more people in </w:t>
      </w:r>
      <w:r w:rsidRPr="3090CA80" w:rsidR="008521FA">
        <w:rPr>
          <w:rFonts w:ascii="Arial" w:hAnsi="Arial" w:cs="Arial"/>
          <w:color w:val="auto"/>
          <w:highlight w:val="yellow"/>
        </w:rPr>
        <w:t>(METRO)</w:t>
      </w:r>
      <w:r w:rsidRPr="3090CA80" w:rsidR="008521FA">
        <w:rPr>
          <w:rFonts w:ascii="Arial" w:hAnsi="Arial" w:cs="Arial"/>
          <w:color w:val="auto"/>
        </w:rPr>
        <w:t xml:space="preserve"> control their blood pressure and reduce their risks for future heart disease and stroke, </w:t>
      </w:r>
      <w:r w:rsidRPr="3090CA80" w:rsidR="008B2FE3">
        <w:rPr>
          <w:rFonts w:ascii="Arial" w:hAnsi="Arial" w:cs="Arial"/>
          <w:color w:val="auto"/>
        </w:rPr>
        <w:t>(</w:t>
      </w:r>
      <w:r w:rsidRPr="3090CA80" w:rsidR="008B2FE3">
        <w:rPr>
          <w:rFonts w:ascii="Arial" w:hAnsi="Arial" w:cs="Arial"/>
          <w:color w:val="auto"/>
          <w:highlight w:val="yellow"/>
        </w:rPr>
        <w:t>Name of organization/practice</w:t>
      </w:r>
      <w:r w:rsidRPr="3090CA80" w:rsidR="008B2FE3">
        <w:rPr>
          <w:rFonts w:ascii="Arial" w:hAnsi="Arial" w:cs="Arial"/>
          <w:color w:val="auto"/>
        </w:rPr>
        <w:t xml:space="preserve">) </w:t>
      </w:r>
      <w:r w:rsidRPr="3090CA80" w:rsidR="008521FA">
        <w:rPr>
          <w:rFonts w:ascii="Arial" w:hAnsi="Arial" w:cs="Arial"/>
          <w:color w:val="auto"/>
        </w:rPr>
        <w:t xml:space="preserve">is taking a key step to helping more people live longer, healthier lives,” said </w:t>
      </w:r>
      <w:r w:rsidRPr="3090CA80" w:rsidR="6ED0FFB3">
        <w:rPr>
          <w:rFonts w:ascii="Arial" w:hAnsi="Arial" w:cs="Arial"/>
          <w:color w:val="auto"/>
        </w:rPr>
        <w:t xml:space="preserve">Yvonne Commodore-Mensah, PhD, MHS, RN, </w:t>
      </w:r>
      <w:r w:rsidRPr="3090CA80" w:rsidR="3885907E">
        <w:rPr>
          <w:rFonts w:ascii="Arial" w:hAnsi="Arial" w:cs="Arial"/>
          <w:color w:val="auto"/>
        </w:rPr>
        <w:t xml:space="preserve">FAHA, </w:t>
      </w:r>
      <w:r w:rsidRPr="3090CA80" w:rsidR="6ED0FFB3">
        <w:rPr>
          <w:rFonts w:ascii="Arial" w:hAnsi="Arial" w:cs="Arial"/>
          <w:color w:val="auto"/>
        </w:rPr>
        <w:t>Target: BP advisory group volunte</w:t>
      </w:r>
      <w:r w:rsidRPr="3090CA80" w:rsidR="59AD888B">
        <w:rPr>
          <w:rFonts w:ascii="Arial" w:hAnsi="Arial" w:cs="Arial"/>
          <w:color w:val="auto"/>
        </w:rPr>
        <w:t>er</w:t>
      </w:r>
      <w:r w:rsidRPr="3090CA80" w:rsidR="62E23AF0">
        <w:rPr>
          <w:rFonts w:ascii="Arial" w:hAnsi="Arial" w:cs="Arial"/>
          <w:color w:val="auto"/>
        </w:rPr>
        <w:t xml:space="preserve"> and</w:t>
      </w:r>
      <w:r w:rsidRPr="3090CA80" w:rsidR="6ED0FFB3">
        <w:rPr>
          <w:rFonts w:ascii="Arial" w:hAnsi="Arial" w:cs="Arial"/>
          <w:color w:val="auto"/>
        </w:rPr>
        <w:t xml:space="preserve"> </w:t>
      </w:r>
      <w:r w:rsidRPr="3090CA80" w:rsidR="1A9C579C">
        <w:rPr>
          <w:rFonts w:ascii="Arial" w:hAnsi="Arial" w:cs="Arial"/>
          <w:color w:val="auto"/>
        </w:rPr>
        <w:t>associate professor at Johns Hopkins School of Nursing</w:t>
      </w:r>
      <w:r w:rsidRPr="3090CA80" w:rsidR="008521FA">
        <w:rPr>
          <w:rFonts w:ascii="Arial" w:hAnsi="Arial" w:cs="Arial"/>
          <w:color w:val="auto"/>
        </w:rPr>
        <w:t xml:space="preserve">. </w:t>
      </w:r>
      <w:r w:rsidRPr="3090CA80" w:rsidR="008B2FE3">
        <w:rPr>
          <w:rFonts w:ascii="Arial" w:hAnsi="Arial" w:cs="Arial"/>
          <w:color w:val="auto"/>
        </w:rPr>
        <w:t>“</w:t>
      </w:r>
      <w:r w:rsidRPr="3090CA80" w:rsidR="008B2FE3">
        <w:rPr>
          <w:rFonts w:ascii="Arial" w:hAnsi="Arial" w:cs="Arial"/>
          <w:color w:val="auto"/>
        </w:rPr>
        <w:t>(</w:t>
      </w:r>
      <w:r w:rsidRPr="3090CA80" w:rsidR="008B2FE3">
        <w:rPr>
          <w:rFonts w:ascii="Arial" w:hAnsi="Arial" w:cs="Arial"/>
          <w:color w:val="auto"/>
          <w:highlight w:val="yellow"/>
        </w:rPr>
        <w:t>Name of organization/practice</w:t>
      </w:r>
      <w:r w:rsidRPr="3090CA80" w:rsidR="008B2FE3">
        <w:rPr>
          <w:rFonts w:ascii="Arial" w:hAnsi="Arial" w:cs="Arial"/>
          <w:color w:val="auto"/>
        </w:rPr>
        <w:t>)</w:t>
      </w:r>
      <w:r w:rsidRPr="3090CA80" w:rsidR="008521FA">
        <w:rPr>
          <w:rFonts w:ascii="Arial" w:hAnsi="Arial" w:cs="Arial"/>
          <w:color w:val="auto"/>
        </w:rPr>
        <w:t>’s participation in the Target: BP initiative shows its dedication to turning clinical guidelines into lifelines for patients and their families.”</w:t>
      </w:r>
    </w:p>
    <w:p w:rsidRPr="00742995" w:rsidR="008521FA" w:rsidP="3090CA80" w:rsidRDefault="008521FA" w14:paraId="6191F078" w14:textId="777777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color w:val="auto"/>
        </w:rPr>
      </w:pPr>
    </w:p>
    <w:p w:rsidRPr="00742995" w:rsidR="008521FA" w:rsidP="008521FA" w:rsidRDefault="008521FA" w14:paraId="36C31518" w14:textId="777777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 w:rsidRPr="00742995">
        <w:rPr>
          <w:rFonts w:ascii="Arial" w:hAnsi="Arial" w:cs="Arial"/>
        </w:rPr>
        <w:t>Learn more at TargetBP.org.</w:t>
      </w:r>
    </w:p>
    <w:p w:rsidRPr="00742995" w:rsidR="008521FA" w:rsidP="008521FA" w:rsidRDefault="008521FA" w14:paraId="750D09F7" w14:textId="77777777">
      <w:pPr>
        <w:rPr>
          <w:rFonts w:ascii="Arial" w:hAnsi="Arial" w:cs="Arial"/>
        </w:rPr>
      </w:pPr>
    </w:p>
    <w:p w:rsidRPr="00742995" w:rsidR="008521FA" w:rsidP="008521FA" w:rsidRDefault="008521FA" w14:paraId="1044372E" w14:textId="77777777">
      <w:pPr>
        <w:jc w:val="center"/>
        <w:rPr>
          <w:rFonts w:ascii="Arial" w:hAnsi="Arial" w:cs="Arial"/>
        </w:rPr>
      </w:pPr>
      <w:r w:rsidRPr="00742995">
        <w:rPr>
          <w:rFonts w:ascii="Arial" w:hAnsi="Arial" w:cs="Arial"/>
        </w:rPr>
        <w:t>###</w:t>
      </w:r>
    </w:p>
    <w:p w:rsidRPr="00742995" w:rsidR="008521FA" w:rsidP="008521FA" w:rsidRDefault="008521FA" w14:paraId="2405894C" w14:textId="77777777">
      <w:pPr>
        <w:jc w:val="center"/>
        <w:rPr>
          <w:rFonts w:ascii="Arial" w:hAnsi="Arial" w:cs="Arial"/>
        </w:rPr>
      </w:pPr>
    </w:p>
    <w:p w:rsidRPr="00742995" w:rsidR="008521FA" w:rsidP="008521FA" w:rsidRDefault="008521FA" w14:paraId="0370FB2F" w14:textId="77777777">
      <w:pPr>
        <w:jc w:val="center"/>
        <w:rPr>
          <w:rFonts w:ascii="Arial" w:hAnsi="Arial" w:cs="Arial"/>
        </w:rPr>
      </w:pPr>
    </w:p>
    <w:p w:rsidRPr="00742995" w:rsidR="008521FA" w:rsidP="008521FA" w:rsidRDefault="008521FA" w14:paraId="2060F3FF" w14:textId="77777777">
      <w:pPr>
        <w:rPr>
          <w:rFonts w:ascii="Arial" w:hAnsi="Arial" w:cs="Arial"/>
          <w:b/>
          <w:bCs/>
        </w:rPr>
      </w:pPr>
    </w:p>
    <w:p w:rsidRPr="00742995" w:rsidR="008521FA" w:rsidP="008521FA" w:rsidRDefault="008521FA" w14:paraId="427D40C6" w14:textId="77777777">
      <w:pPr>
        <w:rPr>
          <w:rFonts w:ascii="Arial" w:hAnsi="Arial" w:cs="Arial"/>
          <w:b/>
          <w:bCs/>
        </w:rPr>
      </w:pPr>
      <w:r w:rsidRPr="00742995">
        <w:rPr>
          <w:rFonts w:ascii="Arial" w:hAnsi="Arial" w:cs="Arial"/>
          <w:b/>
          <w:bCs/>
          <w:highlight w:val="yellow"/>
        </w:rPr>
        <w:t>INSERT ORGANIZATION BOILERPLATE</w:t>
      </w:r>
    </w:p>
    <w:p w:rsidRPr="00742995" w:rsidR="008521FA" w:rsidP="008521FA" w:rsidRDefault="008521FA" w14:paraId="5A2ABC2D" w14:textId="77777777">
      <w:pPr>
        <w:rPr>
          <w:rFonts w:ascii="Arial" w:hAnsi="Arial" w:cs="Arial"/>
          <w:b/>
          <w:bCs/>
        </w:rPr>
      </w:pPr>
    </w:p>
    <w:p w:rsidRPr="00742995" w:rsidR="008521FA" w:rsidP="008521FA" w:rsidRDefault="008521FA" w14:paraId="3481F8CB" w14:textId="77777777">
      <w:pPr>
        <w:rPr>
          <w:rFonts w:ascii="Arial" w:hAnsi="Arial" w:cs="Arial"/>
          <w:b/>
          <w:bCs/>
        </w:rPr>
      </w:pPr>
      <w:r w:rsidRPr="4FF21278">
        <w:rPr>
          <w:rFonts w:ascii="Arial" w:hAnsi="Arial" w:cs="Arial"/>
          <w:b/>
          <w:bCs/>
        </w:rPr>
        <w:t>About Target: BP</w:t>
      </w:r>
      <w:r w:rsidRPr="4FF21278">
        <w:rPr>
          <w:rFonts w:ascii="Arial" w:hAnsi="Arial" w:cs="Arial"/>
          <w:b/>
          <w:bCs/>
          <w:vertAlign w:val="superscript"/>
        </w:rPr>
        <w:t>TM</w:t>
      </w:r>
    </w:p>
    <w:p w:rsidR="008521FA" w:rsidP="008521FA" w:rsidRDefault="004E2545" w14:paraId="7932538B" w14:textId="0C959B17">
      <w:pPr>
        <w:rPr>
          <w:rFonts w:eastAsia="Calibri"/>
        </w:rPr>
      </w:pPr>
      <w:hyperlink r:id="rId12">
        <w:r w:rsidRPr="4FF21278" w:rsidR="008521FA">
          <w:rPr>
            <w:rStyle w:val="Hyperlink"/>
            <w:rFonts w:ascii="Arial" w:hAnsi="Arial" w:cs="Arial"/>
          </w:rPr>
          <w:t>Target: B</w:t>
        </w:r>
        <w:r w:rsidR="00757B4A">
          <w:rPr>
            <w:rStyle w:val="Hyperlink"/>
            <w:rFonts w:ascii="Arial" w:hAnsi="Arial" w:cs="Arial"/>
          </w:rPr>
          <w:t>P™</w:t>
        </w:r>
      </w:hyperlink>
      <w:r w:rsidRPr="4FF21278" w:rsidR="008521FA">
        <w:rPr>
          <w:rFonts w:ascii="Arial" w:hAnsi="Arial" w:cs="Arial"/>
        </w:rPr>
        <w:t xml:space="preserve"> is a </w:t>
      </w:r>
      <w:r w:rsidRPr="008922E2" w:rsidR="008922E2">
        <w:rPr>
          <w:rFonts w:ascii="Arial" w:hAnsi="Arial" w:cs="Arial"/>
        </w:rPr>
        <w:t>national initiative formed by the American Heart Association and the American Medical Association in response to the high prevalence of uncontrolled blood pressure. Target: BP helps health care organizations and care teams, at no cost, improve BP control rates through an evidence-based quality improvement program and recognizes organizations committed to improving BP control.</w:t>
      </w:r>
    </w:p>
    <w:p w:rsidR="008521FA" w:rsidP="008521FA" w:rsidRDefault="008521FA" w14:paraId="1ABBE67F" w14:textId="77777777">
      <w:pPr>
        <w:jc w:val="center"/>
        <w:rPr>
          <w:rFonts w:ascii="Arial" w:hAnsi="Arial" w:cs="Arial"/>
        </w:rPr>
      </w:pPr>
    </w:p>
    <w:p w:rsidRPr="00B53660" w:rsidR="00FB1E74" w:rsidP="00FB1E74" w:rsidRDefault="00FB1E74" w14:paraId="5E106B4C" w14:textId="77777777">
      <w:pPr>
        <w:pStyle w:val="Default"/>
        <w:shd w:val="clear" w:color="auto" w:fill="C0000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B53660">
        <w:rPr>
          <w:rFonts w:ascii="Arial" w:hAnsi="Arial" w:cs="Arial"/>
          <w:b/>
          <w:bCs/>
          <w:color w:val="auto"/>
          <w:sz w:val="20"/>
          <w:szCs w:val="20"/>
        </w:rPr>
        <w:t xml:space="preserve">TEMPLATE </w:t>
      </w:r>
      <w:r>
        <w:rPr>
          <w:rFonts w:ascii="Arial" w:hAnsi="Arial" w:cs="Arial"/>
          <w:b/>
          <w:bCs/>
          <w:color w:val="auto"/>
          <w:sz w:val="20"/>
          <w:szCs w:val="20"/>
        </w:rPr>
        <w:t>NEWSLETTER CONTENT</w:t>
      </w:r>
    </w:p>
    <w:p w:rsidR="00FB1E74" w:rsidP="008521FA" w:rsidRDefault="00FB1E74" w14:paraId="33264421" w14:textId="77777777">
      <w:pPr>
        <w:jc w:val="center"/>
        <w:rPr>
          <w:rFonts w:ascii="Arial" w:hAnsi="Arial" w:cs="Arial"/>
        </w:rPr>
      </w:pPr>
    </w:p>
    <w:p w:rsidRPr="00742995" w:rsidR="00576C6B" w:rsidP="00576C6B" w:rsidRDefault="00576C6B" w14:paraId="778ED40E" w14:textId="77777777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742995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[Name of organization/practice</w:t>
      </w:r>
      <w:r w:rsidRPr="00742995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]</w:t>
      </w:r>
      <w:r w:rsidRPr="00742995">
        <w:rPr>
          <w:rFonts w:ascii="Arial" w:hAnsi="Arial" w:cs="Arial"/>
          <w:b/>
          <w:bCs/>
          <w:color w:val="auto"/>
          <w:sz w:val="28"/>
          <w:szCs w:val="28"/>
        </w:rPr>
        <w:t xml:space="preserve"> is nationally recognized for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efforts to improve </w:t>
      </w:r>
      <w:r w:rsidRPr="00742995">
        <w:rPr>
          <w:rFonts w:ascii="Arial" w:hAnsi="Arial" w:cs="Arial"/>
          <w:b/>
          <w:bCs/>
          <w:color w:val="auto"/>
          <w:sz w:val="28"/>
          <w:szCs w:val="28"/>
        </w:rPr>
        <w:t>blood pressure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control</w:t>
      </w:r>
    </w:p>
    <w:p w:rsidRPr="00742995" w:rsidR="00576C6B" w:rsidP="00576C6B" w:rsidRDefault="00576C6B" w14:paraId="2A5A2F7D" w14:textId="77777777">
      <w:pPr>
        <w:pStyle w:val="Default"/>
        <w:rPr>
          <w:rFonts w:ascii="Arial" w:hAnsi="Arial" w:cs="Arial"/>
          <w:b/>
          <w:bCs/>
          <w:i/>
        </w:rPr>
      </w:pPr>
    </w:p>
    <w:p w:rsidRPr="00742995" w:rsidR="00576C6B" w:rsidP="00576C6B" w:rsidRDefault="00576C6B" w14:paraId="60DC99F0" w14:textId="61164FF5">
      <w:pPr>
        <w:rPr>
          <w:rFonts w:ascii="Arial" w:hAnsi="Arial" w:cs="Arial"/>
        </w:rPr>
      </w:pPr>
      <w:r w:rsidRPr="09CF5290">
        <w:rPr>
          <w:rFonts w:ascii="Arial" w:hAnsi="Arial" w:cs="Arial"/>
        </w:rPr>
        <w:t>(</w:t>
      </w:r>
      <w:r w:rsidRPr="09CF5290">
        <w:rPr>
          <w:rFonts w:ascii="Arial" w:hAnsi="Arial" w:cs="Arial"/>
          <w:highlight w:val="yellow"/>
        </w:rPr>
        <w:t>Name of organization/practice</w:t>
      </w:r>
      <w:r w:rsidRPr="09CF5290">
        <w:rPr>
          <w:rFonts w:ascii="Arial" w:hAnsi="Arial" w:cs="Arial"/>
        </w:rPr>
        <w:t xml:space="preserve">) has been recognized by the American Heart Association and American Medical Association for its commitment to improving blood pressure (BP) control rates, earning </w:t>
      </w:r>
      <w:r>
        <w:rPr>
          <w:rFonts w:ascii="Arial" w:hAnsi="Arial" w:cs="Arial"/>
          <w:highlight w:val="cyan"/>
        </w:rPr>
        <w:t>[</w:t>
      </w:r>
      <w:r w:rsidRPr="09CF5290">
        <w:rPr>
          <w:rFonts w:ascii="Arial" w:hAnsi="Arial" w:cs="Arial"/>
          <w:highlight w:val="cyan"/>
        </w:rPr>
        <w:t>SELECT APPROPRIATE LEVEL: Participation/Silver/Gold/Gold Plus</w:t>
      </w:r>
      <w:r>
        <w:rPr>
          <w:rFonts w:ascii="Arial" w:hAnsi="Arial" w:cs="Arial"/>
        </w:rPr>
        <w:t>]</w:t>
      </w:r>
      <w:r w:rsidRPr="09CF5290">
        <w:rPr>
          <w:rFonts w:ascii="Arial" w:hAnsi="Arial" w:cs="Arial"/>
        </w:rPr>
        <w:t xml:space="preserve">-level recognition as part of </w:t>
      </w:r>
      <w:hyperlink r:id="rId13">
        <w:r w:rsidRPr="09CF5290">
          <w:rPr>
            <w:rStyle w:val="Hyperlink"/>
            <w:rFonts w:ascii="Arial" w:hAnsi="Arial" w:cs="Arial"/>
          </w:rPr>
          <w:t>Target: BP™</w:t>
        </w:r>
      </w:hyperlink>
      <w:r w:rsidRPr="09CF5290">
        <w:rPr>
          <w:rFonts w:ascii="Arial" w:hAnsi="Arial" w:cs="Arial"/>
        </w:rPr>
        <w:t>.</w:t>
      </w:r>
    </w:p>
    <w:p w:rsidR="00576C6B" w:rsidP="00576C6B" w:rsidRDefault="00576C6B" w14:paraId="0A0A69A0" w14:textId="77777777">
      <w:pPr>
        <w:rPr>
          <w:rFonts w:ascii="Arial" w:hAnsi="Arial" w:cs="Arial"/>
        </w:rPr>
      </w:pPr>
    </w:p>
    <w:p w:rsidRPr="008449A4" w:rsidR="00576C6B" w:rsidP="00576C6B" w:rsidRDefault="00576C6B" w14:paraId="4C82E602" w14:textId="77777777">
      <w:pPr>
        <w:rPr>
          <w:rFonts w:ascii="Arial" w:hAnsi="Arial" w:cs="Arial"/>
          <w:highlight w:val="cyan"/>
        </w:rPr>
      </w:pPr>
      <w:commentRangeStart w:id="1"/>
      <w:r w:rsidRPr="09CF5290">
        <w:rPr>
          <w:rFonts w:ascii="Arial" w:hAnsi="Arial" w:cs="Arial"/>
          <w:highlight w:val="cyan"/>
          <w:shd w:val="clear" w:color="auto" w:fill="E6E6E6"/>
        </w:rPr>
        <w:t>[Use for Participation-level award]</w:t>
      </w:r>
      <w:r w:rsidRPr="09CF5290">
        <w:rPr>
          <w:rFonts w:ascii="Arial" w:hAnsi="Arial" w:cs="Arial"/>
          <w:highlight w:val="cyan"/>
          <w:shd w:val="clear" w:color="auto" w:fill="FFFFFF" w:themeFill="background1"/>
        </w:rPr>
        <w:t xml:space="preserve"> The Participation award recognizes practices that have submitted data for the first time and committed to reducing the number of adult patients with uncontrolled BP.</w:t>
      </w:r>
      <w:r w:rsidRPr="008449A4">
        <w:rPr>
          <w:rFonts w:ascii="Arial" w:hAnsi="Arial" w:cs="Arial"/>
          <w:shd w:val="clear" w:color="auto" w:fill="FFFFFF" w:themeFill="background1"/>
        </w:rPr>
        <w:t xml:space="preserve"> </w:t>
      </w:r>
    </w:p>
    <w:p w:rsidRPr="008449A4" w:rsidR="00576C6B" w:rsidP="00576C6B" w:rsidRDefault="00576C6B" w14:paraId="54BEAE1F" w14:textId="77777777">
      <w:pPr>
        <w:rPr>
          <w:rFonts w:ascii="Arial" w:hAnsi="Arial" w:cs="Arial"/>
          <w:highlight w:val="cyan"/>
        </w:rPr>
      </w:pPr>
      <w:r w:rsidRPr="09CF5290">
        <w:rPr>
          <w:rFonts w:ascii="Arial" w:hAnsi="Arial" w:cs="Arial"/>
          <w:highlight w:val="cyan"/>
          <w:shd w:val="clear" w:color="auto" w:fill="E6E6E6"/>
        </w:rPr>
        <w:t>[Use for Silver-level award</w:t>
      </w:r>
      <w:r w:rsidRPr="09CF5290">
        <w:rPr>
          <w:rFonts w:ascii="Arial" w:hAnsi="Arial" w:cs="Arial"/>
          <w:highlight w:val="cyan"/>
          <w:shd w:val="clear" w:color="auto" w:fill="FFFFFF" w:themeFill="background1"/>
        </w:rPr>
        <w:t>] The Silver award recognizes practices that have demonstrated a commitment to improving blood pressure control through measurement accuracy.</w:t>
      </w:r>
    </w:p>
    <w:p w:rsidRPr="008449A4" w:rsidR="00576C6B" w:rsidP="00576C6B" w:rsidRDefault="00576C6B" w14:paraId="322ABB79" w14:textId="77777777">
      <w:pPr>
        <w:rPr>
          <w:rFonts w:ascii="Arial" w:hAnsi="Arial" w:cs="Arial"/>
          <w:highlight w:val="cyan"/>
        </w:rPr>
      </w:pPr>
      <w:r w:rsidRPr="09CF5290">
        <w:rPr>
          <w:rFonts w:ascii="Arial" w:hAnsi="Arial" w:cs="Arial"/>
          <w:highlight w:val="cyan"/>
          <w:shd w:val="clear" w:color="auto" w:fill="E6E6E6"/>
        </w:rPr>
        <w:t>[Use for Gold-level award]</w:t>
      </w:r>
      <w:r w:rsidRPr="09CF5290">
        <w:rPr>
          <w:rFonts w:ascii="Arial" w:hAnsi="Arial" w:cs="Arial"/>
          <w:highlight w:val="cyan"/>
          <w:shd w:val="clear" w:color="auto" w:fill="FFFFFF" w:themeFill="background1"/>
        </w:rPr>
        <w:t xml:space="preserve"> The Gold award recognizes practices in which high blood pressure is controlled in 70% or more of the adult patients affected.</w:t>
      </w:r>
      <w:r w:rsidRPr="008449A4">
        <w:rPr>
          <w:rFonts w:ascii="Arial" w:hAnsi="Arial" w:cs="Arial"/>
          <w:shd w:val="clear" w:color="auto" w:fill="FFFFFF" w:themeFill="background1"/>
        </w:rPr>
        <w:t xml:space="preserve"> </w:t>
      </w:r>
    </w:p>
    <w:p w:rsidRPr="008449A4" w:rsidR="00576C6B" w:rsidP="00576C6B" w:rsidRDefault="00576C6B" w14:paraId="2C66CD20" w14:textId="77777777">
      <w:pPr>
        <w:rPr>
          <w:rFonts w:ascii="Arial" w:hAnsi="Arial" w:cs="Arial"/>
          <w:highlight w:val="cyan"/>
        </w:rPr>
      </w:pPr>
      <w:r w:rsidRPr="09CF5290">
        <w:rPr>
          <w:rFonts w:ascii="Arial" w:hAnsi="Arial" w:cs="Arial"/>
          <w:highlight w:val="cyan"/>
          <w:shd w:val="clear" w:color="auto" w:fill="E6E6E6"/>
        </w:rPr>
        <w:t>[Use for Gold Plus-level award]</w:t>
      </w:r>
      <w:r w:rsidRPr="09CF5290">
        <w:rPr>
          <w:rFonts w:ascii="Arial" w:hAnsi="Arial" w:cs="Arial"/>
          <w:highlight w:val="cyan"/>
          <w:shd w:val="clear" w:color="auto" w:fill="FFFFFF" w:themeFill="background1"/>
        </w:rPr>
        <w:t xml:space="preserve"> The Gold Plus award recognizes practices that demonstrate a commitment to measurement accuracy and in which high blood pressure is controlled in 70% or more of the affected adult patients.</w:t>
      </w:r>
      <w:commentRangeEnd w:id="1"/>
      <w:r>
        <w:rPr>
          <w:rStyle w:val="CommentReference"/>
        </w:rPr>
        <w:commentReference w:id="1"/>
      </w:r>
    </w:p>
    <w:p w:rsidRPr="00742995" w:rsidR="00576C6B" w:rsidP="00576C6B" w:rsidRDefault="00576C6B" w14:paraId="7ED818FE" w14:textId="77777777">
      <w:pPr>
        <w:rPr>
          <w:rFonts w:ascii="Arial" w:hAnsi="Arial" w:cs="Arial"/>
        </w:rPr>
      </w:pPr>
    </w:p>
    <w:p w:rsidRPr="00742995" w:rsidR="00576C6B" w:rsidP="00576C6B" w:rsidRDefault="00576C6B" w14:paraId="4343B658" w14:textId="02E1029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H</w:t>
      </w:r>
      <w:r w:rsidRPr="00742995">
        <w:rPr>
          <w:rFonts w:ascii="Arial" w:hAnsi="Arial" w:cs="Arial"/>
          <w:color w:val="000000"/>
        </w:rPr>
        <w:t>igh blood pressure,</w:t>
      </w:r>
      <w:r>
        <w:rPr>
          <w:rFonts w:ascii="Arial" w:hAnsi="Arial" w:cs="Arial"/>
          <w:color w:val="000000"/>
        </w:rPr>
        <w:t xml:space="preserve"> or hypertension,</w:t>
      </w:r>
      <w:r w:rsidRPr="00742995">
        <w:rPr>
          <w:rFonts w:ascii="Arial" w:hAnsi="Arial" w:cs="Arial"/>
          <w:color w:val="000000"/>
        </w:rPr>
        <w:t xml:space="preserve"> is a leading risk factor for heart attacks, strokes and preventable death in the U.S. There </w:t>
      </w:r>
      <w:r>
        <w:rPr>
          <w:rFonts w:ascii="Arial" w:hAnsi="Arial" w:cs="Arial"/>
          <w:color w:val="000000"/>
        </w:rPr>
        <w:t>are</w:t>
      </w:r>
      <w:r w:rsidRPr="00742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122.4</w:t>
      </w:r>
      <w:r w:rsidRPr="00742995">
        <w:rPr>
          <w:rFonts w:ascii="Arial" w:hAnsi="Arial" w:cs="Arial"/>
        </w:rPr>
        <w:t xml:space="preserve"> million U.S. adults living with </w:t>
      </w:r>
      <w:r>
        <w:rPr>
          <w:rFonts w:ascii="Arial" w:hAnsi="Arial" w:cs="Arial"/>
        </w:rPr>
        <w:t>hypertension. The is nearly half of all adults in the country.</w:t>
      </w:r>
      <w:r w:rsidRPr="5DD748B6">
        <w:rPr>
          <w:rStyle w:val="FootnoteReference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Unfortunately, just a quarter of them</w:t>
      </w:r>
      <w:r w:rsidRPr="00742995">
        <w:rPr>
          <w:rFonts w:ascii="Arial" w:hAnsi="Arial" w:cs="Arial"/>
        </w:rPr>
        <w:t xml:space="preserve"> have their BP under control</w:t>
      </w:r>
      <w:r>
        <w:rPr>
          <w:rFonts w:ascii="Arial" w:hAnsi="Arial" w:cs="Arial"/>
        </w:rPr>
        <w:t>, making both diagnosis and effective management critical.</w:t>
      </w:r>
      <w:r w:rsidRPr="00742995">
        <w:rPr>
          <w:rStyle w:val="FootnoteReference"/>
          <w:rFonts w:ascii="Arial" w:hAnsi="Arial" w:cs="Arial"/>
        </w:rPr>
        <w:footnoteReference w:id="5"/>
      </w:r>
      <w:r w:rsidRPr="00742995">
        <w:rPr>
          <w:rFonts w:ascii="Arial" w:hAnsi="Arial" w:cs="Arial"/>
          <w:color w:val="000000"/>
        </w:rPr>
        <w:t xml:space="preserve"> </w:t>
      </w:r>
    </w:p>
    <w:p w:rsidRPr="00742995" w:rsidR="00576C6B" w:rsidP="00576C6B" w:rsidRDefault="00576C6B" w14:paraId="5FD00ECD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Pr="00742995" w:rsidR="00576C6B" w:rsidP="00576C6B" w:rsidRDefault="00576C6B" w14:paraId="4BD4C934" w14:textId="77777777">
      <w:pPr>
        <w:rPr>
          <w:rFonts w:ascii="Arial" w:hAnsi="Arial" w:cs="Arial"/>
        </w:rPr>
      </w:pPr>
      <w:r w:rsidRPr="00BA40CE">
        <w:rPr>
          <w:rFonts w:ascii="Arial" w:hAnsi="Arial" w:cs="Arial"/>
        </w:rPr>
        <w:t>Target: BP</w:t>
      </w:r>
      <w:r w:rsidRPr="4AD040E2">
        <w:rPr>
          <w:rFonts w:ascii="Arial" w:hAnsi="Arial" w:cs="Arial"/>
        </w:rPr>
        <w:t xml:space="preserve"> is a national </w:t>
      </w:r>
      <w:r>
        <w:rPr>
          <w:rFonts w:ascii="Arial" w:hAnsi="Arial" w:cs="Arial"/>
        </w:rPr>
        <w:t>initiative formed by</w:t>
      </w:r>
      <w:r w:rsidRPr="4AD040E2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American Heart Association and American Medical Association</w:t>
      </w:r>
      <w:r w:rsidRPr="4AD04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response to the high prevalence of uncontrolled blood pressure. The initiative aims to help</w:t>
      </w:r>
      <w:r w:rsidRPr="00482246">
        <w:rPr>
          <w:rFonts w:ascii="Arial" w:hAnsi="Arial" w:cs="Arial"/>
        </w:rPr>
        <w:t xml:space="preserve"> health care organizations and care teams, at no cost, improve </w:t>
      </w:r>
      <w:r>
        <w:rPr>
          <w:rFonts w:ascii="Arial" w:hAnsi="Arial" w:cs="Arial"/>
        </w:rPr>
        <w:t>blood pressure</w:t>
      </w:r>
      <w:r w:rsidRPr="00482246">
        <w:rPr>
          <w:rFonts w:ascii="Arial" w:hAnsi="Arial" w:cs="Arial"/>
        </w:rPr>
        <w:t xml:space="preserve"> control rates through an evidence-based quality improvement program and recognizes organizations</w:t>
      </w:r>
      <w:r>
        <w:rPr>
          <w:rFonts w:ascii="Arial" w:hAnsi="Arial" w:cs="Arial"/>
        </w:rPr>
        <w:t xml:space="preserve">, like </w:t>
      </w:r>
      <w:r w:rsidRPr="09CF5290">
        <w:rPr>
          <w:rFonts w:ascii="Arial" w:hAnsi="Arial" w:cs="Arial"/>
        </w:rPr>
        <w:t>(</w:t>
      </w:r>
      <w:r w:rsidRPr="09CF5290">
        <w:rPr>
          <w:rFonts w:ascii="Arial" w:hAnsi="Arial" w:cs="Arial"/>
          <w:highlight w:val="yellow"/>
        </w:rPr>
        <w:t>Name of organization/practice</w:t>
      </w:r>
      <w:r w:rsidRPr="09CF52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that are </w:t>
      </w:r>
      <w:r w:rsidRPr="00482246">
        <w:rPr>
          <w:rFonts w:ascii="Arial" w:hAnsi="Arial" w:cs="Arial"/>
        </w:rPr>
        <w:t xml:space="preserve">committed to improving </w:t>
      </w:r>
      <w:r>
        <w:rPr>
          <w:rFonts w:ascii="Arial" w:hAnsi="Arial" w:cs="Arial"/>
        </w:rPr>
        <w:t>blood pressure</w:t>
      </w:r>
      <w:r w:rsidRPr="00482246">
        <w:rPr>
          <w:rFonts w:ascii="Arial" w:hAnsi="Arial" w:cs="Arial"/>
        </w:rPr>
        <w:t xml:space="preserve"> control. </w:t>
      </w:r>
    </w:p>
    <w:p w:rsidRPr="00742995" w:rsidR="00576C6B" w:rsidP="00576C6B" w:rsidRDefault="00576C6B" w14:paraId="16A08E2E" w14:textId="777777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Pr="00742995" w:rsidR="00576C6B" w:rsidP="00576C6B" w:rsidRDefault="00576C6B" w14:paraId="287B3B00" w14:textId="777777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 w:rsidRPr="00742995">
        <w:rPr>
          <w:rFonts w:ascii="Arial" w:hAnsi="Arial" w:cs="Arial"/>
        </w:rPr>
        <w:t>Learn more at TargetBP.org.</w:t>
      </w:r>
    </w:p>
    <w:p w:rsidR="00FB1E74" w:rsidP="00576C6B" w:rsidRDefault="00FB1E74" w14:paraId="3F08FD23" w14:textId="77777777">
      <w:pPr>
        <w:rPr>
          <w:rFonts w:ascii="Arial" w:hAnsi="Arial" w:cs="Arial"/>
        </w:rPr>
      </w:pPr>
    </w:p>
    <w:p w:rsidRPr="00B53660" w:rsidR="00E37FC3" w:rsidP="00E37FC3" w:rsidRDefault="00E37FC3" w14:paraId="3FD93E7E" w14:textId="77777777">
      <w:pPr>
        <w:pStyle w:val="Default"/>
        <w:shd w:val="clear" w:color="auto" w:fill="C0000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B53660">
        <w:rPr>
          <w:rFonts w:ascii="Arial" w:hAnsi="Arial" w:cs="Arial"/>
          <w:b/>
          <w:bCs/>
          <w:color w:val="auto"/>
          <w:sz w:val="20"/>
          <w:szCs w:val="20"/>
        </w:rPr>
        <w:t xml:space="preserve">TEMPLATE </w:t>
      </w:r>
      <w:r>
        <w:rPr>
          <w:rFonts w:ascii="Arial" w:hAnsi="Arial" w:cs="Arial"/>
          <w:b/>
          <w:bCs/>
          <w:color w:val="auto"/>
          <w:sz w:val="20"/>
          <w:szCs w:val="20"/>
        </w:rPr>
        <w:t>SOCIAL POSTS</w:t>
      </w:r>
    </w:p>
    <w:p w:rsidRPr="00742995" w:rsidR="00FB1E74" w:rsidP="008521FA" w:rsidRDefault="00FB1E74" w14:paraId="054488F1" w14:textId="77777777">
      <w:pPr>
        <w:jc w:val="center"/>
        <w:rPr>
          <w:rFonts w:ascii="Arial" w:hAnsi="Arial" w:cs="Arial"/>
        </w:rPr>
      </w:pPr>
    </w:p>
    <w:p w:rsidRPr="00DD4B67" w:rsidR="008521FA" w:rsidP="09CF5290" w:rsidRDefault="008521FA" w14:paraId="4B07EAC7" w14:textId="322650A8">
      <w:pPr>
        <w:rPr>
          <w:rFonts w:ascii="Arial" w:hAnsi="Arial" w:cs="Arial"/>
          <w:b/>
          <w:bCs/>
        </w:rPr>
      </w:pPr>
      <w:r w:rsidRPr="09CF5290">
        <w:rPr>
          <w:rFonts w:ascii="Arial" w:hAnsi="Arial" w:cs="Arial"/>
          <w:b/>
          <w:bCs/>
        </w:rPr>
        <w:t>Twitter</w:t>
      </w:r>
    </w:p>
    <w:p w:rsidRPr="00742995" w:rsidR="00380196" w:rsidP="00380196" w:rsidRDefault="008521FA" w14:paraId="28C6A9E5" w14:textId="314913B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 w:rsidRPr="00B51491">
        <w:rPr>
          <w:rFonts w:ascii="Arial" w:hAnsi="Arial" w:cs="Arial"/>
        </w:rPr>
        <w:t>By joining #TargetBP, we've committed to improving the nation's blood pressure control rate—one patient at a time.</w:t>
      </w:r>
      <w:r w:rsidRPr="00B51491" w:rsidR="00B51491">
        <w:rPr>
          <w:rFonts w:ascii="Arial" w:hAnsi="Arial" w:cs="Arial"/>
        </w:rPr>
        <w:t xml:space="preserve"> </w:t>
      </w:r>
      <w:r w:rsidRPr="00B51491">
        <w:rPr>
          <w:rFonts w:ascii="Arial" w:hAnsi="Arial" w:cs="Arial"/>
        </w:rPr>
        <w:t xml:space="preserve">@American_Heart and @AmerMedicalAssn have recognized our team for </w:t>
      </w:r>
      <w:r w:rsidRPr="00B51491">
        <w:rPr>
          <w:rFonts w:ascii="Arial" w:hAnsi="Arial" w:cs="Arial"/>
          <w:highlight w:val="cyan"/>
        </w:rPr>
        <w:t>(level of Target:BP achievement award)</w:t>
      </w:r>
      <w:r w:rsidRPr="00B51491">
        <w:rPr>
          <w:rFonts w:ascii="Arial" w:hAnsi="Arial" w:cs="Arial"/>
        </w:rPr>
        <w:t xml:space="preserve">. </w:t>
      </w:r>
      <w:r w:rsidRPr="00742995" w:rsidR="00380196">
        <w:rPr>
          <w:rFonts w:ascii="Arial" w:hAnsi="Arial" w:cs="Arial"/>
        </w:rPr>
        <w:t xml:space="preserve">Learn more </w:t>
      </w:r>
      <w:r w:rsidRPr="00380196" w:rsidR="00380196">
        <w:rPr>
          <w:rFonts w:ascii="Segoe UI Emoji" w:hAnsi="Segoe UI Emoji" w:cs="Segoe UI Emoji"/>
        </w:rPr>
        <w:t>👉</w:t>
      </w:r>
      <w:r w:rsidRPr="00742995" w:rsidR="00380196">
        <w:rPr>
          <w:rFonts w:ascii="Arial" w:hAnsi="Arial" w:cs="Arial"/>
        </w:rPr>
        <w:t>TargetBP.org</w:t>
      </w:r>
    </w:p>
    <w:p w:rsidRPr="00B51491" w:rsidR="008521FA" w:rsidP="00B51491" w:rsidRDefault="008521FA" w14:paraId="765792CF" w14:textId="68706C96">
      <w:pPr>
        <w:rPr>
          <w:rFonts w:ascii="Arial" w:hAnsi="Arial" w:cs="Arial"/>
        </w:rPr>
      </w:pPr>
    </w:p>
    <w:p w:rsidRPr="00DD4B67" w:rsidR="008521FA" w:rsidP="09CF5290" w:rsidRDefault="008521FA" w14:paraId="18A80E94" w14:textId="77777777">
      <w:pPr>
        <w:rPr>
          <w:rFonts w:ascii="Arial" w:hAnsi="Arial" w:cs="Arial"/>
        </w:rPr>
      </w:pPr>
    </w:p>
    <w:p w:rsidR="00B51491" w:rsidP="09CF5290" w:rsidRDefault="00B51491" w14:paraId="06EEF388" w14:textId="1AC5E7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LinkedIn</w:t>
      </w:r>
    </w:p>
    <w:p w:rsidRPr="00742995" w:rsidR="003650C9" w:rsidP="003650C9" w:rsidRDefault="003650C9" w14:paraId="1AAC9F80" w14:textId="7777777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H</w:t>
      </w:r>
      <w:r w:rsidRPr="00742995">
        <w:rPr>
          <w:rFonts w:ascii="Arial" w:hAnsi="Arial" w:cs="Arial"/>
          <w:color w:val="000000"/>
        </w:rPr>
        <w:t>igh blood pressure,</w:t>
      </w:r>
      <w:r>
        <w:rPr>
          <w:rFonts w:ascii="Arial" w:hAnsi="Arial" w:cs="Arial"/>
          <w:color w:val="000000"/>
        </w:rPr>
        <w:t xml:space="preserve"> or hypertension,</w:t>
      </w:r>
      <w:r w:rsidRPr="00742995">
        <w:rPr>
          <w:rFonts w:ascii="Arial" w:hAnsi="Arial" w:cs="Arial"/>
          <w:color w:val="000000"/>
        </w:rPr>
        <w:t xml:space="preserve"> is a leading risk factor for heart attacks, strokes and preventable death in the U.S. There </w:t>
      </w:r>
      <w:r>
        <w:rPr>
          <w:rFonts w:ascii="Arial" w:hAnsi="Arial" w:cs="Arial"/>
          <w:color w:val="000000"/>
        </w:rPr>
        <w:t>are</w:t>
      </w:r>
      <w:r w:rsidRPr="00742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122.4</w:t>
      </w:r>
      <w:r w:rsidRPr="00742995">
        <w:rPr>
          <w:rFonts w:ascii="Arial" w:hAnsi="Arial" w:cs="Arial"/>
        </w:rPr>
        <w:t xml:space="preserve"> million U.S. adults living with </w:t>
      </w:r>
      <w:r>
        <w:rPr>
          <w:rFonts w:ascii="Arial" w:hAnsi="Arial" w:cs="Arial"/>
        </w:rPr>
        <w:t>hypertension. The is nearly half of all adults in the country.</w:t>
      </w:r>
      <w:r w:rsidRPr="5DD748B6">
        <w:rPr>
          <w:rStyle w:val="FootnoteReference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 Unfortunately, just a quarter of them</w:t>
      </w:r>
      <w:r w:rsidRPr="00742995">
        <w:rPr>
          <w:rFonts w:ascii="Arial" w:hAnsi="Arial" w:cs="Arial"/>
        </w:rPr>
        <w:t xml:space="preserve"> have their BP under control</w:t>
      </w:r>
      <w:r>
        <w:rPr>
          <w:rFonts w:ascii="Arial" w:hAnsi="Arial" w:cs="Arial"/>
        </w:rPr>
        <w:t>, making both diagnosis and effective management critical.</w:t>
      </w:r>
      <w:r w:rsidRPr="00742995">
        <w:rPr>
          <w:rStyle w:val="FootnoteReference"/>
          <w:rFonts w:ascii="Arial" w:hAnsi="Arial" w:cs="Arial"/>
        </w:rPr>
        <w:footnoteReference w:id="7"/>
      </w:r>
      <w:r w:rsidRPr="00742995">
        <w:rPr>
          <w:rFonts w:ascii="Arial" w:hAnsi="Arial" w:cs="Arial"/>
          <w:color w:val="000000"/>
        </w:rPr>
        <w:t xml:space="preserve"> </w:t>
      </w:r>
    </w:p>
    <w:p w:rsidR="003650C9" w:rsidP="003650C9" w:rsidRDefault="003650C9" w14:paraId="423FE9D4" w14:textId="77777777">
      <w:pPr>
        <w:rPr>
          <w:rFonts w:ascii="Arial" w:hAnsi="Arial" w:cs="Arial"/>
        </w:rPr>
      </w:pPr>
    </w:p>
    <w:p w:rsidRPr="00742995" w:rsidR="003650C9" w:rsidP="003650C9" w:rsidRDefault="003650C9" w14:paraId="2C5D6E1A" w14:textId="2711F076">
      <w:pPr>
        <w:rPr>
          <w:rFonts w:ascii="Arial" w:hAnsi="Arial" w:cs="Arial"/>
        </w:rPr>
      </w:pPr>
      <w:r w:rsidRPr="09CF5290">
        <w:rPr>
          <w:rFonts w:ascii="Arial" w:hAnsi="Arial" w:cs="Arial"/>
        </w:rPr>
        <w:t>(</w:t>
      </w:r>
      <w:r w:rsidRPr="09CF5290">
        <w:rPr>
          <w:rFonts w:ascii="Arial" w:hAnsi="Arial" w:cs="Arial"/>
          <w:highlight w:val="yellow"/>
        </w:rPr>
        <w:t>Name of organization/practice</w:t>
      </w:r>
      <w:r w:rsidRPr="09CF5290">
        <w:rPr>
          <w:rFonts w:ascii="Arial" w:hAnsi="Arial" w:cs="Arial"/>
        </w:rPr>
        <w:t xml:space="preserve">) has been recognized by the American Heart Association and American Medical Association for its commitment to improving blood pressure (BP) control rates, earning </w:t>
      </w:r>
      <w:r>
        <w:rPr>
          <w:rFonts w:ascii="Arial" w:hAnsi="Arial" w:cs="Arial"/>
          <w:highlight w:val="cyan"/>
        </w:rPr>
        <w:t>[</w:t>
      </w:r>
      <w:r w:rsidRPr="09CF5290">
        <w:rPr>
          <w:rFonts w:ascii="Arial" w:hAnsi="Arial" w:cs="Arial"/>
          <w:highlight w:val="cyan"/>
        </w:rPr>
        <w:t>SELECT APPROPRIATE LEVEL: Participation/Silver/Gold/Gold Plus</w:t>
      </w:r>
      <w:r>
        <w:rPr>
          <w:rFonts w:ascii="Arial" w:hAnsi="Arial" w:cs="Arial"/>
        </w:rPr>
        <w:t>]</w:t>
      </w:r>
      <w:r w:rsidRPr="09CF5290">
        <w:rPr>
          <w:rFonts w:ascii="Arial" w:hAnsi="Arial" w:cs="Arial"/>
        </w:rPr>
        <w:t xml:space="preserve">-level recognition as part of </w:t>
      </w:r>
      <w:r w:rsidRPr="004E2545">
        <w:rPr>
          <w:rFonts w:ascii="Arial" w:hAnsi="Arial" w:cs="Arial"/>
        </w:rPr>
        <w:t>Target: BP™</w:t>
      </w:r>
      <w:r w:rsidRPr="09CF5290">
        <w:rPr>
          <w:rFonts w:ascii="Arial" w:hAnsi="Arial" w:cs="Arial"/>
        </w:rPr>
        <w:t>.</w:t>
      </w:r>
    </w:p>
    <w:p w:rsidR="003650C9" w:rsidP="003650C9" w:rsidRDefault="003650C9" w14:paraId="1755AE05" w14:textId="77777777">
      <w:pPr>
        <w:rPr>
          <w:rFonts w:ascii="Arial" w:hAnsi="Arial" w:cs="Arial"/>
        </w:rPr>
      </w:pPr>
    </w:p>
    <w:p w:rsidRPr="00742995" w:rsidR="004E2545" w:rsidP="004E2545" w:rsidRDefault="004E2545" w14:paraId="5FC73821" w14:textId="47F5E017">
      <w:pPr>
        <w:rPr>
          <w:rFonts w:ascii="Arial" w:hAnsi="Arial" w:cs="Arial"/>
        </w:rPr>
      </w:pPr>
      <w:r w:rsidRPr="00BA40CE">
        <w:rPr>
          <w:rFonts w:ascii="Arial" w:hAnsi="Arial" w:cs="Arial"/>
        </w:rPr>
        <w:t>Target: BP</w:t>
      </w:r>
      <w:r w:rsidRPr="4AD040E2">
        <w:rPr>
          <w:rFonts w:ascii="Arial" w:hAnsi="Arial" w:cs="Arial"/>
        </w:rPr>
        <w:t xml:space="preserve"> is a national </w:t>
      </w:r>
      <w:r>
        <w:rPr>
          <w:rFonts w:ascii="Arial" w:hAnsi="Arial" w:cs="Arial"/>
        </w:rPr>
        <w:t>initiative formed by</w:t>
      </w:r>
      <w:r w:rsidRPr="4AD040E2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American Heart Association and American Medical Association</w:t>
      </w:r>
      <w:r w:rsidRPr="4AD04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aims to help</w:t>
      </w:r>
      <w:r w:rsidRPr="00482246">
        <w:rPr>
          <w:rFonts w:ascii="Arial" w:hAnsi="Arial" w:cs="Arial"/>
        </w:rPr>
        <w:t xml:space="preserve"> health care organizations and care teams, at no cost, improve </w:t>
      </w:r>
      <w:r>
        <w:rPr>
          <w:rFonts w:ascii="Arial" w:hAnsi="Arial" w:cs="Arial"/>
        </w:rPr>
        <w:t>blood pressure</w:t>
      </w:r>
      <w:r w:rsidRPr="00482246">
        <w:rPr>
          <w:rFonts w:ascii="Arial" w:hAnsi="Arial" w:cs="Arial"/>
        </w:rPr>
        <w:t xml:space="preserve"> control rates through an evidence-based quality improvement program and recognizes organizations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are </w:t>
      </w:r>
      <w:r w:rsidRPr="00482246">
        <w:rPr>
          <w:rFonts w:ascii="Arial" w:hAnsi="Arial" w:cs="Arial"/>
        </w:rPr>
        <w:t xml:space="preserve">committed to improving </w:t>
      </w:r>
      <w:r>
        <w:rPr>
          <w:rFonts w:ascii="Arial" w:hAnsi="Arial" w:cs="Arial"/>
        </w:rPr>
        <w:t>blood pressure</w:t>
      </w:r>
      <w:r w:rsidRPr="00482246">
        <w:rPr>
          <w:rFonts w:ascii="Arial" w:hAnsi="Arial" w:cs="Arial"/>
        </w:rPr>
        <w:t xml:space="preserve"> control. </w:t>
      </w:r>
      <w:r w:rsidRPr="00742995">
        <w:rPr>
          <w:rFonts w:ascii="Arial" w:hAnsi="Arial" w:cs="Arial"/>
        </w:rPr>
        <w:t>Learn more at TargetBP.org.</w:t>
      </w:r>
    </w:p>
    <w:p w:rsidRPr="00742995" w:rsidR="003650C9" w:rsidP="003650C9" w:rsidRDefault="003650C9" w14:paraId="3AB50BAA" w14:textId="77777777">
      <w:pPr>
        <w:rPr>
          <w:rFonts w:ascii="Arial" w:hAnsi="Arial" w:cs="Arial"/>
        </w:rPr>
      </w:pPr>
    </w:p>
    <w:p w:rsidR="00B51491" w:rsidP="09CF5290" w:rsidRDefault="00B51491" w14:paraId="31B96B1B" w14:textId="77777777">
      <w:pPr>
        <w:rPr>
          <w:rFonts w:ascii="Arial" w:hAnsi="Arial" w:cs="Arial"/>
          <w:b/>
          <w:bCs/>
        </w:rPr>
      </w:pPr>
    </w:p>
    <w:p w:rsidRPr="00DD4B67" w:rsidR="008521FA" w:rsidP="09CF5290" w:rsidRDefault="008521FA" w14:paraId="02441584" w14:textId="4B3337C2">
      <w:pPr>
        <w:rPr>
          <w:rFonts w:ascii="Arial" w:hAnsi="Arial" w:cs="Arial"/>
          <w:b/>
          <w:bCs/>
        </w:rPr>
      </w:pPr>
      <w:r w:rsidRPr="09CF5290">
        <w:rPr>
          <w:rFonts w:ascii="Arial" w:hAnsi="Arial" w:cs="Arial"/>
          <w:b/>
          <w:bCs/>
        </w:rPr>
        <w:t xml:space="preserve">Facebook </w:t>
      </w:r>
    </w:p>
    <w:p w:rsidRPr="00742995" w:rsidR="003650C9" w:rsidP="003650C9" w:rsidRDefault="008521FA" w14:paraId="2222AF3A" w14:textId="777777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 w:rsidRPr="09CF5290">
        <w:rPr>
          <w:rFonts w:ascii="Arial" w:hAnsi="Arial" w:cs="Arial"/>
        </w:rPr>
        <w:t xml:space="preserve">By joining #TargetBP, we've committed to improving the nation's blood pressure control rate—one patient at a time. </w:t>
      </w:r>
      <w:r w:rsidR="003650C9">
        <w:rPr>
          <w:rFonts w:ascii="Arial" w:hAnsi="Arial" w:cs="Arial"/>
        </w:rPr>
        <w:t>We’re</w:t>
      </w:r>
      <w:r w:rsidRPr="09CF5290">
        <w:rPr>
          <w:rFonts w:ascii="Arial" w:hAnsi="Arial" w:cs="Arial"/>
        </w:rPr>
        <w:t xml:space="preserve"> proud to be recognized by the American Heart Association and American Medical Association with a </w:t>
      </w:r>
      <w:r w:rsidRPr="09CF5290">
        <w:rPr>
          <w:rFonts w:ascii="Arial" w:hAnsi="Arial" w:cs="Arial"/>
          <w:highlight w:val="cyan"/>
        </w:rPr>
        <w:t>&lt;specific Target: BP award received&gt;</w:t>
      </w:r>
      <w:r w:rsidRPr="09CF5290">
        <w:rPr>
          <w:rFonts w:ascii="Arial" w:hAnsi="Arial" w:cs="Arial"/>
        </w:rPr>
        <w:t xml:space="preserve"> achievement award. By working together, we can continue to improve our country's blood pressure control rate. </w:t>
      </w:r>
      <w:r w:rsidRPr="00742995" w:rsidR="003650C9">
        <w:rPr>
          <w:rFonts w:ascii="Arial" w:hAnsi="Arial" w:cs="Arial"/>
        </w:rPr>
        <w:t xml:space="preserve">Learn more </w:t>
      </w:r>
      <w:r w:rsidRPr="00380196" w:rsidR="003650C9">
        <w:rPr>
          <w:rFonts w:ascii="Segoe UI Emoji" w:hAnsi="Segoe UI Emoji" w:cs="Segoe UI Emoji"/>
        </w:rPr>
        <w:t>👉</w:t>
      </w:r>
      <w:r w:rsidRPr="00742995" w:rsidR="003650C9">
        <w:rPr>
          <w:rFonts w:ascii="Arial" w:hAnsi="Arial" w:cs="Arial"/>
        </w:rPr>
        <w:t>TargetBP.org</w:t>
      </w:r>
    </w:p>
    <w:p w:rsidRPr="00742995" w:rsidR="008521FA" w:rsidP="008521FA" w:rsidRDefault="008521FA" w14:paraId="5F3228B9" w14:textId="27A913B9">
      <w:pPr>
        <w:rPr>
          <w:rFonts w:ascii="Arial" w:hAnsi="Arial" w:cs="Arial"/>
        </w:rPr>
      </w:pPr>
    </w:p>
    <w:p w:rsidRPr="00354F1D" w:rsidR="008521FA" w:rsidP="008521FA" w:rsidRDefault="008521FA" w14:paraId="225117C0" w14:textId="77777777"/>
    <w:p w:rsidR="00F71C4D" w:rsidRDefault="00F71C4D" w14:paraId="2C078E63" w14:textId="77777777"/>
    <w:sectPr w:rsidR="00F71C4D" w:rsidSect="0049674D">
      <w:headerReference w:type="default" r:id="rId14"/>
      <w:pgSz w:w="12240" w:h="15840" w:orient="portrait"/>
      <w:pgMar w:top="1152" w:right="1152" w:bottom="288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MR" w:author="Michelle Rosenfeld" w:date="2022-08-01T09:12:00Z" w:id="0">
    <w:p w:rsidR="008449A4" w:rsidP="00FB6850" w:rsidRDefault="008449A4" w14:paraId="407B560C" w14:textId="77777777">
      <w:pPr>
        <w:pStyle w:val="CommentText"/>
      </w:pPr>
      <w:r>
        <w:rPr>
          <w:rStyle w:val="CommentReference"/>
        </w:rPr>
        <w:annotationRef/>
      </w:r>
      <w:r>
        <w:t>Only use appropriate content for your facility.</w:t>
      </w:r>
    </w:p>
  </w:comment>
  <w:comment w:initials="MR" w:author="Michelle Rosenfeld" w:date="2022-08-01T09:12:00Z" w:id="1">
    <w:p w:rsidR="00576C6B" w:rsidP="00576C6B" w:rsidRDefault="00576C6B" w14:paraId="1A9342FF" w14:textId="77777777">
      <w:pPr>
        <w:pStyle w:val="CommentText"/>
      </w:pPr>
      <w:r>
        <w:rPr>
          <w:rStyle w:val="CommentReference"/>
        </w:rPr>
        <w:annotationRef/>
      </w:r>
      <w:r>
        <w:t>Only use appropriate content for your facility.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7B560C" w15:done="0"/>
  <w15:commentEx w15:paraId="1A9342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921793" w16cex:dateUtc="2022-08-01T13:12:00Z"/>
  <w16cex:commentExtensible w16cex:durableId="03F71213" w16cex:dateUtc="2022-08-01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7B560C" w16cid:durableId="26921793"/>
  <w16cid:commentId w16cid:paraId="1A9342FF" w16cid:durableId="03F712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53F" w:rsidP="008521FA" w:rsidRDefault="0071153F" w14:paraId="67D05F7A" w14:textId="77777777">
      <w:r>
        <w:separator/>
      </w:r>
    </w:p>
  </w:endnote>
  <w:endnote w:type="continuationSeparator" w:id="0">
    <w:p w:rsidR="0071153F" w:rsidP="008521FA" w:rsidRDefault="0071153F" w14:paraId="510046FA" w14:textId="77777777">
      <w:r>
        <w:continuationSeparator/>
      </w:r>
    </w:p>
  </w:endnote>
  <w:endnote w:type="continuationNotice" w:id="1">
    <w:p w:rsidR="0071153F" w:rsidRDefault="0071153F" w14:paraId="7AB970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53F" w:rsidP="008521FA" w:rsidRDefault="0071153F" w14:paraId="40C12ADF" w14:textId="77777777">
      <w:r>
        <w:separator/>
      </w:r>
    </w:p>
  </w:footnote>
  <w:footnote w:type="continuationSeparator" w:id="0">
    <w:p w:rsidR="0071153F" w:rsidP="008521FA" w:rsidRDefault="0071153F" w14:paraId="20C081E4" w14:textId="77777777">
      <w:r>
        <w:continuationSeparator/>
      </w:r>
    </w:p>
  </w:footnote>
  <w:footnote w:type="continuationNotice" w:id="1">
    <w:p w:rsidR="0071153F" w:rsidRDefault="0071153F" w14:paraId="061669C5" w14:textId="77777777"/>
  </w:footnote>
  <w:footnote w:id="2">
    <w:p w:rsidR="5DD748B6" w:rsidP="5DD748B6" w:rsidRDefault="5DD748B6" w14:paraId="3D5F85B4" w14:textId="679A558B">
      <w:pPr>
        <w:pStyle w:val="FootnoteText"/>
      </w:pPr>
      <w:r w:rsidRPr="5DD748B6">
        <w:rPr>
          <w:rStyle w:val="FootnoteReference"/>
        </w:rPr>
        <w:footnoteRef/>
      </w:r>
      <w:r>
        <w:t xml:space="preserve"> </w:t>
      </w:r>
      <w:r w:rsidR="00EC195D">
        <w:t>Martin S, et al.</w:t>
      </w:r>
      <w:r w:rsidRPr="00EC195D" w:rsidR="00EC195D">
        <w:t xml:space="preserve"> </w:t>
      </w:r>
      <w:r w:rsidRPr="00EC195D" w:rsidR="00EC195D">
        <w:t>2024 Heart Disease and Stroke Statistics: A Report of US and Global Data From the American Heart Association</w:t>
      </w:r>
      <w:r w:rsidR="00EC195D">
        <w:t xml:space="preserve">. </w:t>
      </w:r>
      <w:r w:rsidRPr="5DD748B6">
        <w:rPr>
          <w:color w:val="000000" w:themeColor="text1"/>
          <w:sz w:val="19"/>
          <w:szCs w:val="19"/>
        </w:rPr>
        <w:t xml:space="preserve">Table 29-1. </w:t>
      </w:r>
      <w:r w:rsidRPr="00EF6847" w:rsidR="00EF6847">
        <w:rPr>
          <w:i/>
          <w:iCs/>
          <w:color w:val="000000" w:themeColor="text1"/>
          <w:sz w:val="19"/>
          <w:szCs w:val="19"/>
        </w:rPr>
        <w:t>Circulation</w:t>
      </w:r>
      <w:r w:rsidRPr="00EF6847" w:rsidR="00EF6847">
        <w:rPr>
          <w:color w:val="000000" w:themeColor="text1"/>
          <w:sz w:val="19"/>
          <w:szCs w:val="19"/>
        </w:rPr>
        <w:t>. 2024;149:e347–e913</w:t>
      </w:r>
      <w:r w:rsidR="00EF6847">
        <w:rPr>
          <w:color w:val="000000" w:themeColor="text1"/>
          <w:sz w:val="19"/>
          <w:szCs w:val="19"/>
        </w:rPr>
        <w:t>.</w:t>
      </w:r>
    </w:p>
  </w:footnote>
  <w:footnote w:id="3">
    <w:p w:rsidR="008521FA" w:rsidP="008521FA" w:rsidRDefault="008521FA" w14:paraId="6C93DB85" w14:textId="7930B2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52B04">
        <w:t>Martin S, et al.</w:t>
      </w:r>
      <w:r w:rsidRPr="00EC195D" w:rsidR="00B52B04">
        <w:t xml:space="preserve"> 2024 Heart Disease and Stroke Statistics: A Report of US and Global Data From the American Heart Association</w:t>
      </w:r>
      <w:r w:rsidR="00B52B04">
        <w:t xml:space="preserve">. </w:t>
      </w:r>
      <w:r w:rsidRPr="5DD748B6" w:rsidR="00B52B04">
        <w:rPr>
          <w:color w:val="000000" w:themeColor="text1"/>
          <w:sz w:val="19"/>
          <w:szCs w:val="19"/>
        </w:rPr>
        <w:t xml:space="preserve">Table </w:t>
      </w:r>
      <w:r w:rsidR="00B52B04">
        <w:rPr>
          <w:color w:val="000000" w:themeColor="text1"/>
          <w:sz w:val="19"/>
          <w:szCs w:val="19"/>
        </w:rPr>
        <w:t>8-2</w:t>
      </w:r>
      <w:r w:rsidRPr="5DD748B6" w:rsidR="00B52B04">
        <w:rPr>
          <w:color w:val="000000" w:themeColor="text1"/>
          <w:sz w:val="19"/>
          <w:szCs w:val="19"/>
        </w:rPr>
        <w:t xml:space="preserve">. </w:t>
      </w:r>
      <w:r w:rsidRPr="00EF6847" w:rsidR="00B52B04">
        <w:rPr>
          <w:i/>
          <w:iCs/>
          <w:color w:val="000000" w:themeColor="text1"/>
          <w:sz w:val="19"/>
          <w:szCs w:val="19"/>
        </w:rPr>
        <w:t>Circulation</w:t>
      </w:r>
      <w:r w:rsidRPr="00EF6847" w:rsidR="00B52B04">
        <w:rPr>
          <w:color w:val="000000" w:themeColor="text1"/>
          <w:sz w:val="19"/>
          <w:szCs w:val="19"/>
        </w:rPr>
        <w:t>. 2024;149:e347–e913</w:t>
      </w:r>
      <w:r w:rsidR="00B52B04">
        <w:rPr>
          <w:color w:val="000000" w:themeColor="text1"/>
          <w:sz w:val="19"/>
          <w:szCs w:val="19"/>
        </w:rPr>
        <w:t>.</w:t>
      </w:r>
    </w:p>
  </w:footnote>
  <w:footnote w:id="4">
    <w:p w:rsidR="00576C6B" w:rsidP="00576C6B" w:rsidRDefault="00576C6B" w14:paraId="1E7DFBDE" w14:textId="77777777">
      <w:pPr>
        <w:pStyle w:val="FootnoteText"/>
      </w:pPr>
      <w:r w:rsidRPr="5DD748B6">
        <w:rPr>
          <w:rStyle w:val="FootnoteReference"/>
        </w:rPr>
        <w:footnoteRef/>
      </w:r>
      <w:r>
        <w:t xml:space="preserve"> Martin S, et al.</w:t>
      </w:r>
      <w:r w:rsidRPr="00EC195D">
        <w:t xml:space="preserve"> 2024 Heart Disease and Stroke Statistics: A Report of US and Global Data From the American Heart Association</w:t>
      </w:r>
      <w:r>
        <w:t xml:space="preserve">. </w:t>
      </w:r>
      <w:r w:rsidRPr="5DD748B6">
        <w:rPr>
          <w:color w:val="000000" w:themeColor="text1"/>
          <w:sz w:val="19"/>
          <w:szCs w:val="19"/>
        </w:rPr>
        <w:t xml:space="preserve">Table 29-1. </w:t>
      </w:r>
      <w:r w:rsidRPr="00EF6847">
        <w:rPr>
          <w:i/>
          <w:iCs/>
          <w:color w:val="000000" w:themeColor="text1"/>
          <w:sz w:val="19"/>
          <w:szCs w:val="19"/>
        </w:rPr>
        <w:t>Circulation</w:t>
      </w:r>
      <w:r w:rsidRPr="00EF6847">
        <w:rPr>
          <w:color w:val="000000" w:themeColor="text1"/>
          <w:sz w:val="19"/>
          <w:szCs w:val="19"/>
        </w:rPr>
        <w:t>. 2024;149:e347–e913</w:t>
      </w:r>
      <w:r>
        <w:rPr>
          <w:color w:val="000000" w:themeColor="text1"/>
          <w:sz w:val="19"/>
          <w:szCs w:val="19"/>
        </w:rPr>
        <w:t>.</w:t>
      </w:r>
    </w:p>
  </w:footnote>
  <w:footnote w:id="5">
    <w:p w:rsidR="00576C6B" w:rsidP="00576C6B" w:rsidRDefault="00576C6B" w14:paraId="62343535" w14:textId="77777777">
      <w:pPr>
        <w:pStyle w:val="FootnoteText"/>
      </w:pPr>
      <w:r>
        <w:rPr>
          <w:rStyle w:val="FootnoteReference"/>
        </w:rPr>
        <w:footnoteRef/>
      </w:r>
      <w:r>
        <w:t xml:space="preserve"> Martin S, et al.</w:t>
      </w:r>
      <w:r w:rsidRPr="00EC195D">
        <w:t xml:space="preserve"> 2024 Heart Disease and Stroke Statistics: A Report of US and Global Data From the American Heart Association</w:t>
      </w:r>
      <w:r>
        <w:t xml:space="preserve">. </w:t>
      </w:r>
      <w:r w:rsidRPr="5DD748B6">
        <w:rPr>
          <w:color w:val="000000" w:themeColor="text1"/>
          <w:sz w:val="19"/>
          <w:szCs w:val="19"/>
        </w:rPr>
        <w:t xml:space="preserve">Table </w:t>
      </w:r>
      <w:r>
        <w:rPr>
          <w:color w:val="000000" w:themeColor="text1"/>
          <w:sz w:val="19"/>
          <w:szCs w:val="19"/>
        </w:rPr>
        <w:t>8-2</w:t>
      </w:r>
      <w:r w:rsidRPr="5DD748B6">
        <w:rPr>
          <w:color w:val="000000" w:themeColor="text1"/>
          <w:sz w:val="19"/>
          <w:szCs w:val="19"/>
        </w:rPr>
        <w:t xml:space="preserve">. </w:t>
      </w:r>
      <w:r w:rsidRPr="00EF6847">
        <w:rPr>
          <w:i/>
          <w:iCs/>
          <w:color w:val="000000" w:themeColor="text1"/>
          <w:sz w:val="19"/>
          <w:szCs w:val="19"/>
        </w:rPr>
        <w:t>Circulation</w:t>
      </w:r>
      <w:r w:rsidRPr="00EF6847">
        <w:rPr>
          <w:color w:val="000000" w:themeColor="text1"/>
          <w:sz w:val="19"/>
          <w:szCs w:val="19"/>
        </w:rPr>
        <w:t>. 2024;149:e347–e913</w:t>
      </w:r>
      <w:r>
        <w:rPr>
          <w:color w:val="000000" w:themeColor="text1"/>
          <w:sz w:val="19"/>
          <w:szCs w:val="19"/>
        </w:rPr>
        <w:t>.</w:t>
      </w:r>
    </w:p>
  </w:footnote>
  <w:footnote w:id="6">
    <w:p w:rsidR="003650C9" w:rsidP="003650C9" w:rsidRDefault="003650C9" w14:paraId="6B6FBE99" w14:textId="77777777">
      <w:pPr>
        <w:pStyle w:val="FootnoteText"/>
      </w:pPr>
      <w:r w:rsidRPr="5DD748B6">
        <w:rPr>
          <w:rStyle w:val="FootnoteReference"/>
        </w:rPr>
        <w:footnoteRef/>
      </w:r>
      <w:r>
        <w:t xml:space="preserve"> Martin S, et al.</w:t>
      </w:r>
      <w:r w:rsidRPr="00EC195D">
        <w:t xml:space="preserve"> 2024 Heart Disease and Stroke Statistics: A Report of US and Global Data From the American Heart Association</w:t>
      </w:r>
      <w:r>
        <w:t xml:space="preserve">. </w:t>
      </w:r>
      <w:r w:rsidRPr="5DD748B6">
        <w:rPr>
          <w:color w:val="000000" w:themeColor="text1"/>
          <w:sz w:val="19"/>
          <w:szCs w:val="19"/>
        </w:rPr>
        <w:t xml:space="preserve">Table 29-1. </w:t>
      </w:r>
      <w:r w:rsidRPr="00EF6847">
        <w:rPr>
          <w:i/>
          <w:iCs/>
          <w:color w:val="000000" w:themeColor="text1"/>
          <w:sz w:val="19"/>
          <w:szCs w:val="19"/>
        </w:rPr>
        <w:t>Circulation</w:t>
      </w:r>
      <w:r w:rsidRPr="00EF6847">
        <w:rPr>
          <w:color w:val="000000" w:themeColor="text1"/>
          <w:sz w:val="19"/>
          <w:szCs w:val="19"/>
        </w:rPr>
        <w:t>. 2024;149:e347–e913</w:t>
      </w:r>
      <w:r>
        <w:rPr>
          <w:color w:val="000000" w:themeColor="text1"/>
          <w:sz w:val="19"/>
          <w:szCs w:val="19"/>
        </w:rPr>
        <w:t>.</w:t>
      </w:r>
    </w:p>
  </w:footnote>
  <w:footnote w:id="7">
    <w:p w:rsidR="003650C9" w:rsidP="003650C9" w:rsidRDefault="003650C9" w14:paraId="38EFF043" w14:textId="77777777">
      <w:pPr>
        <w:pStyle w:val="FootnoteText"/>
      </w:pPr>
      <w:r>
        <w:rPr>
          <w:rStyle w:val="FootnoteReference"/>
        </w:rPr>
        <w:footnoteRef/>
      </w:r>
      <w:r>
        <w:t xml:space="preserve"> Martin S, et al.</w:t>
      </w:r>
      <w:r w:rsidRPr="00EC195D">
        <w:t xml:space="preserve"> 2024 Heart Disease and Stroke Statistics: A Report of US and Global Data From the American Heart Association</w:t>
      </w:r>
      <w:r>
        <w:t xml:space="preserve">. </w:t>
      </w:r>
      <w:r w:rsidRPr="5DD748B6">
        <w:rPr>
          <w:color w:val="000000" w:themeColor="text1"/>
          <w:sz w:val="19"/>
          <w:szCs w:val="19"/>
        </w:rPr>
        <w:t xml:space="preserve">Table </w:t>
      </w:r>
      <w:r>
        <w:rPr>
          <w:color w:val="000000" w:themeColor="text1"/>
          <w:sz w:val="19"/>
          <w:szCs w:val="19"/>
        </w:rPr>
        <w:t>8-2</w:t>
      </w:r>
      <w:r w:rsidRPr="5DD748B6">
        <w:rPr>
          <w:color w:val="000000" w:themeColor="text1"/>
          <w:sz w:val="19"/>
          <w:szCs w:val="19"/>
        </w:rPr>
        <w:t xml:space="preserve">. </w:t>
      </w:r>
      <w:r w:rsidRPr="00EF6847">
        <w:rPr>
          <w:i/>
          <w:iCs/>
          <w:color w:val="000000" w:themeColor="text1"/>
          <w:sz w:val="19"/>
          <w:szCs w:val="19"/>
        </w:rPr>
        <w:t>Circulation</w:t>
      </w:r>
      <w:r w:rsidRPr="00EF6847">
        <w:rPr>
          <w:color w:val="000000" w:themeColor="text1"/>
          <w:sz w:val="19"/>
          <w:szCs w:val="19"/>
        </w:rPr>
        <w:t>. 2024;149:e347–e913</w:t>
      </w:r>
      <w:r>
        <w:rPr>
          <w:color w:val="000000" w:themeColor="text1"/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36E" w:rsidP="00A05335" w:rsidRDefault="0003636E" w14:paraId="7F596D7B" w14:textId="77777777">
    <w:pPr>
      <w:pStyle w:val="Header"/>
      <w:jc w:val="center"/>
    </w:pPr>
  </w:p>
  <w:p w:rsidR="0003636E" w:rsidP="00A05335" w:rsidRDefault="0003636E" w14:paraId="24CA04BE" w14:textId="77777777">
    <w:pPr>
      <w:pStyle w:val="Header"/>
      <w:jc w:val="center"/>
    </w:pPr>
  </w:p>
  <w:p w:rsidR="0003636E" w:rsidP="00A05335" w:rsidRDefault="0003636E" w14:paraId="7524A6A4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4D2"/>
    <w:multiLevelType w:val="hybridMultilevel"/>
    <w:tmpl w:val="51CC59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976B61"/>
    <w:multiLevelType w:val="hybridMultilevel"/>
    <w:tmpl w:val="5CEEA3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4172985">
    <w:abstractNumId w:val="1"/>
  </w:num>
  <w:num w:numId="2" w16cid:durableId="625350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Rosenfeld">
    <w15:presenceInfo w15:providerId="AD" w15:userId="S::michelle.rosenfeld@heart.org::d7df83c2-8fc0-4095-a170-3fd2d2d70ed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BDFC15"/>
    <w:rsid w:val="0003636E"/>
    <w:rsid w:val="001176A8"/>
    <w:rsid w:val="00136A76"/>
    <w:rsid w:val="00136AED"/>
    <w:rsid w:val="0019592B"/>
    <w:rsid w:val="00204B9F"/>
    <w:rsid w:val="00305A59"/>
    <w:rsid w:val="003137D3"/>
    <w:rsid w:val="00321997"/>
    <w:rsid w:val="003650C9"/>
    <w:rsid w:val="00380196"/>
    <w:rsid w:val="003E7D94"/>
    <w:rsid w:val="00482246"/>
    <w:rsid w:val="00496B14"/>
    <w:rsid w:val="004E2545"/>
    <w:rsid w:val="00523B5D"/>
    <w:rsid w:val="005262B1"/>
    <w:rsid w:val="00576C6B"/>
    <w:rsid w:val="005B44C9"/>
    <w:rsid w:val="006431D2"/>
    <w:rsid w:val="006475A4"/>
    <w:rsid w:val="0071153F"/>
    <w:rsid w:val="00757B4A"/>
    <w:rsid w:val="0077365D"/>
    <w:rsid w:val="007D503B"/>
    <w:rsid w:val="00814B1F"/>
    <w:rsid w:val="008449A4"/>
    <w:rsid w:val="008521FA"/>
    <w:rsid w:val="00853AE8"/>
    <w:rsid w:val="008922E2"/>
    <w:rsid w:val="0089553F"/>
    <w:rsid w:val="008A2A43"/>
    <w:rsid w:val="008B2FE3"/>
    <w:rsid w:val="009C0240"/>
    <w:rsid w:val="009E7CE9"/>
    <w:rsid w:val="00AF7D23"/>
    <w:rsid w:val="00B3180E"/>
    <w:rsid w:val="00B51491"/>
    <w:rsid w:val="00B52B04"/>
    <w:rsid w:val="00BA40CE"/>
    <w:rsid w:val="00BF4B76"/>
    <w:rsid w:val="00C25B16"/>
    <w:rsid w:val="00C400FF"/>
    <w:rsid w:val="00D1424A"/>
    <w:rsid w:val="00D663AC"/>
    <w:rsid w:val="00E37FC3"/>
    <w:rsid w:val="00EB362C"/>
    <w:rsid w:val="00EC195D"/>
    <w:rsid w:val="00EF6847"/>
    <w:rsid w:val="00F1155D"/>
    <w:rsid w:val="00F71C4D"/>
    <w:rsid w:val="00F97C16"/>
    <w:rsid w:val="00FA11E6"/>
    <w:rsid w:val="00FB1E74"/>
    <w:rsid w:val="00FF2CA4"/>
    <w:rsid w:val="09CF5290"/>
    <w:rsid w:val="1A9C579C"/>
    <w:rsid w:val="1B471DC9"/>
    <w:rsid w:val="3090CA80"/>
    <w:rsid w:val="329549E2"/>
    <w:rsid w:val="3885907E"/>
    <w:rsid w:val="47E69E37"/>
    <w:rsid w:val="4AD040E2"/>
    <w:rsid w:val="4E094B48"/>
    <w:rsid w:val="4F8A89A8"/>
    <w:rsid w:val="51265A09"/>
    <w:rsid w:val="57BDFC15"/>
    <w:rsid w:val="59AD888B"/>
    <w:rsid w:val="5DD748B6"/>
    <w:rsid w:val="62E23AF0"/>
    <w:rsid w:val="66EA898C"/>
    <w:rsid w:val="6ED0FFB3"/>
    <w:rsid w:val="72082C37"/>
    <w:rsid w:val="7461889D"/>
    <w:rsid w:val="7911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FC15"/>
  <w15:chartTrackingRefBased/>
  <w15:docId w15:val="{64294377-1EF7-43B1-8A1E-A4BC5E729B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21FA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8521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1FA"/>
    <w:pPr>
      <w:ind w:left="720"/>
    </w:pPr>
  </w:style>
  <w:style w:type="character" w:styleId="Hyperlink">
    <w:name w:val="Hyperlink"/>
    <w:basedOn w:val="DefaultParagraphFont"/>
    <w:uiPriority w:val="99"/>
    <w:unhideWhenUsed/>
    <w:rsid w:val="008521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1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21FA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1F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521F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21FA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8521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521FA"/>
    <w:rPr>
      <w:rFonts w:ascii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431D2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B44C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9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49A4"/>
    <w:rPr>
      <w:rFonts w:ascii="Calibri" w:hAnsi="Calibri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F2CA4"/>
    <w:rPr>
      <w:color w:val="2B579A"/>
      <w:shd w:val="clear" w:color="auto" w:fill="E1DFDD"/>
    </w:rPr>
  </w:style>
  <w:style w:type="character" w:styleId="normaltextrun" w:customStyle="1">
    <w:name w:val="normaltextrun"/>
    <w:basedOn w:val="DefaultParagraphFont"/>
    <w:rsid w:val="0003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targetbp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rgetbp.org/" TargetMode="External"/><Relationship Id="rId12" Type="http://schemas.openxmlformats.org/officeDocument/2006/relationships/hyperlink" Target="https://targetbp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Rosenfeld</dc:creator>
  <keywords/>
  <dc:description/>
  <lastModifiedBy>Michelle Rosenfeld</lastModifiedBy>
  <revision>22</revision>
  <dcterms:created xsi:type="dcterms:W3CDTF">2024-02-21T17:06:00.0000000Z</dcterms:created>
  <dcterms:modified xsi:type="dcterms:W3CDTF">2024-03-07T16:02:49.6956309Z</dcterms:modified>
</coreProperties>
</file>